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rPr>
      </w:pPr>
    </w:p>
    <w:p>
      <w:pPr>
        <w:jc w:val="center"/>
        <w:rPr>
          <w:rFonts w:hint="default" w:ascii="Times New Roman" w:hAnsi="Times New Roman" w:eastAsia="黑体" w:cs="Times New Roman"/>
          <w:sz w:val="48"/>
          <w:szCs w:val="48"/>
          <w:lang w:eastAsia="zh-CN"/>
        </w:rPr>
      </w:pPr>
    </w:p>
    <w:p>
      <w:pPr>
        <w:jc w:val="center"/>
        <w:rPr>
          <w:rFonts w:hint="default" w:ascii="Times New Roman" w:hAnsi="Times New Roman" w:eastAsia="黑体" w:cs="Times New Roman"/>
          <w:sz w:val="48"/>
          <w:szCs w:val="48"/>
        </w:rPr>
      </w:pPr>
    </w:p>
    <w:p>
      <w:pPr>
        <w:jc w:val="center"/>
        <w:rPr>
          <w:rFonts w:hint="default" w:ascii="Times New Roman" w:hAnsi="Times New Roman" w:eastAsia="黑体" w:cs="Times New Roman"/>
          <w:sz w:val="48"/>
          <w:szCs w:val="48"/>
        </w:rPr>
      </w:pPr>
    </w:p>
    <w:p>
      <w:pPr>
        <w:jc w:val="center"/>
        <w:rPr>
          <w:rFonts w:hint="default" w:ascii="Times New Roman" w:hAnsi="Times New Roman" w:eastAsia="黑体" w:cs="Times New Roman"/>
          <w:sz w:val="48"/>
          <w:szCs w:val="48"/>
          <w:lang w:val="en-US" w:eastAsia="zh-CN"/>
        </w:rPr>
      </w:pPr>
      <w:r>
        <w:rPr>
          <w:rFonts w:hint="default" w:ascii="Times New Roman" w:hAnsi="Times New Roman" w:eastAsia="黑体" w:cs="Times New Roman"/>
          <w:sz w:val="48"/>
          <w:szCs w:val="48"/>
          <w:lang w:val="en-US" w:eastAsia="zh-CN"/>
        </w:rPr>
        <w:t>Public Safety Training Course Plan</w:t>
      </w:r>
    </w:p>
    <w:p>
      <w:pPr>
        <w:jc w:val="center"/>
        <w:rPr>
          <w:rFonts w:hint="default" w:ascii="Times New Roman" w:hAnsi="Times New Roman" w:eastAsia="黑体" w:cs="Times New Roman"/>
          <w:sz w:val="48"/>
          <w:szCs w:val="48"/>
          <w:lang w:val="en-US" w:eastAsia="zh-CN"/>
        </w:rPr>
      </w:pPr>
    </w:p>
    <w:p>
      <w:pPr>
        <w:jc w:val="center"/>
        <w:rPr>
          <w:rFonts w:hint="default" w:ascii="Times New Roman" w:hAnsi="Times New Roman" w:eastAsia="黑体" w:cs="Times New Roman"/>
          <w:sz w:val="48"/>
          <w:szCs w:val="48"/>
          <w:lang w:val="en-US" w:eastAsia="zh-CN"/>
        </w:rPr>
      </w:pPr>
    </w:p>
    <w:p>
      <w:pPr>
        <w:numPr>
          <w:numId w:val="0"/>
        </w:numPr>
        <w:spacing w:line="180" w:lineRule="atLeast"/>
        <w:rPr>
          <w:rFonts w:hint="default" w:ascii="Times New Roman" w:hAnsi="Times New Roman" w:cs="Times New Roman"/>
        </w:rPr>
      </w:pPr>
      <w:r>
        <w:rPr>
          <w:rFonts w:hint="default" w:ascii="Times New Roman" w:hAnsi="Times New Roman" w:cs="Times New Roman"/>
        </w:rPr>
        <w:drawing>
          <wp:inline distT="0" distB="0" distL="114300" distR="114300">
            <wp:extent cx="5270500" cy="2831465"/>
            <wp:effectExtent l="0" t="0" r="2540" b="3175"/>
            <wp:docPr id="2" name="图片 2" descr="cps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psef"/>
                    <pic:cNvPicPr>
                      <a:picLocks noChangeAspect="1"/>
                    </pic:cNvPicPr>
                  </pic:nvPicPr>
                  <pic:blipFill>
                    <a:blip r:embed="rId7"/>
                    <a:stretch>
                      <a:fillRect/>
                    </a:stretch>
                  </pic:blipFill>
                  <pic:spPr>
                    <a:xfrm>
                      <a:off x="0" y="0"/>
                      <a:ext cx="5270500" cy="2831465"/>
                    </a:xfrm>
                    <a:prstGeom prst="rect">
                      <a:avLst/>
                    </a:prstGeom>
                  </pic:spPr>
                </pic:pic>
              </a:graphicData>
            </a:graphic>
          </wp:inline>
        </w:drawing>
      </w:r>
    </w:p>
    <w:p>
      <w:pPr>
        <w:numPr>
          <w:numId w:val="0"/>
        </w:numPr>
        <w:spacing w:line="180" w:lineRule="atLeast"/>
        <w:rPr>
          <w:rFonts w:hint="default" w:ascii="Times New Roman" w:hAnsi="Times New Roman" w:cs="Times New Roman"/>
        </w:rPr>
      </w:pPr>
      <w:bookmarkStart w:id="0" w:name="_GoBack"/>
      <w:bookmarkEnd w:id="0"/>
    </w:p>
    <w:p>
      <w:pPr>
        <w:jc w:val="center"/>
        <w:rPr>
          <w:rFonts w:hint="default" w:ascii="Times New Roman" w:hAnsi="Times New Roman" w:cs="Times New Roman"/>
          <w:sz w:val="28"/>
          <w:szCs w:val="28"/>
          <w:lang w:val="en-US"/>
        </w:rPr>
      </w:pPr>
      <w:r>
        <w:rPr>
          <w:rFonts w:hint="default" w:ascii="Times New Roman" w:hAnsi="Times New Roman" w:cs="Times New Roman"/>
          <w:sz w:val="28"/>
          <w:szCs w:val="28"/>
          <w:lang w:val="en-US"/>
        </w:rPr>
        <w:t>China Public Security Education Foundation</w:t>
      </w:r>
    </w:p>
    <w:p>
      <w:pPr>
        <w:jc w:val="center"/>
        <w:rPr>
          <w:rFonts w:hint="default" w:ascii="Times New Roman" w:hAnsi="Times New Roman" w:eastAsia="微软雅黑" w:cs="Times New Roman"/>
          <w:sz w:val="28"/>
          <w:szCs w:val="28"/>
          <w:lang w:val="en-US" w:eastAsia="zh-CN"/>
        </w:rPr>
      </w:pPr>
      <w:r>
        <w:rPr>
          <w:rFonts w:hint="eastAsia" w:ascii="Times New Roman" w:hAnsi="Times New Roman" w:cs="Times New Roman"/>
          <w:sz w:val="28"/>
          <w:szCs w:val="28"/>
          <w:lang w:val="en-US" w:eastAsia="zh-CN"/>
        </w:rPr>
        <w:t>2021 Version</w:t>
      </w:r>
    </w:p>
    <w:p>
      <w:pPr>
        <w:numPr>
          <w:numId w:val="0"/>
        </w:numPr>
        <w:spacing w:line="180" w:lineRule="atLeast"/>
        <w:rPr>
          <w:rStyle w:val="48"/>
          <w:rFonts w:hint="default" w:ascii="Times New Roman" w:hAnsi="Times New Roman" w:eastAsia="黑体" w:cs="Times New Roman"/>
          <w:b w:val="0"/>
          <w:sz w:val="22"/>
          <w:szCs w:val="22"/>
        </w:rPr>
      </w:pPr>
      <w:r>
        <w:rPr>
          <w:rFonts w:hint="default" w:ascii="Times New Roman" w:hAnsi="Times New Roman" w:cs="Times New Roman"/>
        </w:rPr>
        <w:br w:type="page"/>
      </w:r>
      <w:r>
        <w:rPr>
          <w:rStyle w:val="48"/>
          <w:rFonts w:hint="default" w:ascii="Times New Roman" w:hAnsi="Times New Roman" w:eastAsia="宋体" w:cs="Times New Roman"/>
          <w:b/>
          <w:bCs w:val="0"/>
          <w:sz w:val="22"/>
          <w:szCs w:val="22"/>
        </w:rPr>
        <w:t>Course Design</w:t>
      </w:r>
    </w:p>
    <w:p>
      <w:pPr>
        <w:pStyle w:val="49"/>
        <w:spacing w:line="360" w:lineRule="auto"/>
        <w:ind w:firstLine="440" w:firstLineChars="200"/>
        <w:rPr>
          <w:rFonts w:hint="default" w:ascii="Times New Roman" w:hAnsi="Times New Roman" w:eastAsia="仿宋" w:cs="Times New Roman"/>
          <w:sz w:val="22"/>
          <w:szCs w:val="22"/>
        </w:rPr>
      </w:pPr>
      <w:r>
        <w:rPr>
          <w:rFonts w:hint="default" w:ascii="Times New Roman" w:hAnsi="Times New Roman" w:eastAsia="宋体" w:cs="Times New Roman"/>
          <w:sz w:val="22"/>
          <w:szCs w:val="22"/>
          <w:lang w:val="en-US"/>
        </w:rPr>
        <w:t>In response</w:t>
      </w:r>
      <w:r>
        <w:rPr>
          <w:rFonts w:hint="default" w:ascii="Times New Roman" w:hAnsi="Times New Roman" w:eastAsia="宋体" w:cs="Times New Roman"/>
          <w:sz w:val="22"/>
          <w:szCs w:val="22"/>
        </w:rPr>
        <w:t xml:space="preserve"> to the specific conditions and training needs of </w:t>
      </w:r>
      <w:r>
        <w:rPr>
          <w:rFonts w:hint="default" w:ascii="Times New Roman" w:hAnsi="Times New Roman" w:eastAsia="宋体" w:cs="Times New Roman"/>
          <w:sz w:val="22"/>
          <w:szCs w:val="22"/>
          <w:lang w:val="en-US"/>
        </w:rPr>
        <w:t>public and private S</w:t>
      </w:r>
      <w:r>
        <w:rPr>
          <w:rFonts w:hint="default" w:ascii="Times New Roman" w:hAnsi="Times New Roman" w:eastAsia="宋体" w:cs="Times New Roman"/>
          <w:sz w:val="22"/>
          <w:szCs w:val="22"/>
        </w:rPr>
        <w:t>chool</w:t>
      </w:r>
      <w:r>
        <w:rPr>
          <w:rFonts w:hint="default" w:ascii="Times New Roman" w:hAnsi="Times New Roman" w:eastAsia="宋体" w:cs="Times New Roman"/>
          <w:sz w:val="22"/>
          <w:szCs w:val="22"/>
          <w:lang w:val="en-US"/>
        </w:rPr>
        <w:t>s in Hong Kong</w:t>
      </w:r>
      <w:r>
        <w:rPr>
          <w:rFonts w:hint="default" w:ascii="Times New Roman" w:hAnsi="Times New Roman" w:eastAsia="宋体" w:cs="Times New Roman"/>
          <w:sz w:val="22"/>
          <w:szCs w:val="22"/>
        </w:rPr>
        <w:t xml:space="preserve">, </w:t>
      </w:r>
      <w:r>
        <w:rPr>
          <w:rFonts w:hint="default" w:ascii="Times New Roman" w:hAnsi="Times New Roman" w:eastAsia="宋体" w:cs="Times New Roman"/>
          <w:sz w:val="22"/>
          <w:szCs w:val="22"/>
          <w:lang w:val="en-US"/>
        </w:rPr>
        <w:t>CPSEF</w:t>
      </w:r>
      <w:r>
        <w:rPr>
          <w:rFonts w:hint="default" w:ascii="Times New Roman" w:hAnsi="Times New Roman" w:eastAsia="宋体" w:cs="Times New Roman"/>
          <w:sz w:val="22"/>
          <w:szCs w:val="22"/>
        </w:rPr>
        <w:t xml:space="preserve"> adopts a teaching method that combines theoretical learning and practical exercises, with a </w:t>
      </w:r>
      <w:r>
        <w:rPr>
          <w:rFonts w:hint="default" w:ascii="Times New Roman" w:hAnsi="Times New Roman" w:eastAsia="宋体" w:cs="Times New Roman"/>
          <w:sz w:val="22"/>
          <w:szCs w:val="22"/>
          <w:lang w:val="en-US"/>
        </w:rPr>
        <w:t>variety</w:t>
      </w:r>
      <w:r>
        <w:rPr>
          <w:rFonts w:hint="default" w:ascii="Times New Roman" w:hAnsi="Times New Roman" w:eastAsia="宋体" w:cs="Times New Roman"/>
          <w:sz w:val="22"/>
          <w:szCs w:val="22"/>
        </w:rPr>
        <w:t xml:space="preserve"> of practical </w:t>
      </w:r>
      <w:r>
        <w:rPr>
          <w:rFonts w:hint="default" w:ascii="Times New Roman" w:hAnsi="Times New Roman" w:eastAsia="宋体" w:cs="Times New Roman"/>
          <w:sz w:val="22"/>
          <w:szCs w:val="22"/>
          <w:lang w:val="en-US"/>
        </w:rPr>
        <w:t>training drills</w:t>
      </w:r>
      <w:r>
        <w:rPr>
          <w:rFonts w:hint="default" w:ascii="Times New Roman" w:hAnsi="Times New Roman" w:eastAsia="宋体" w:cs="Times New Roman"/>
          <w:sz w:val="22"/>
          <w:szCs w:val="22"/>
        </w:rPr>
        <w:t xml:space="preserve"> and professional teaching </w:t>
      </w:r>
      <w:r>
        <w:rPr>
          <w:rFonts w:hint="default" w:ascii="Times New Roman" w:hAnsi="Times New Roman" w:eastAsia="宋体" w:cs="Times New Roman"/>
          <w:sz w:val="22"/>
          <w:szCs w:val="22"/>
          <w:lang w:val="en-US"/>
        </w:rPr>
        <w:t xml:space="preserve">facilities and equipment </w:t>
      </w:r>
      <w:r>
        <w:rPr>
          <w:rFonts w:hint="default" w:ascii="Times New Roman" w:hAnsi="Times New Roman" w:eastAsia="宋体" w:cs="Times New Roman"/>
          <w:sz w:val="22"/>
          <w:szCs w:val="22"/>
        </w:rPr>
        <w:t>to design customized public safety training courses.</w:t>
      </w:r>
    </w:p>
    <w:p>
      <w:pPr>
        <w:pStyle w:val="49"/>
        <w:numPr>
          <w:ilvl w:val="0"/>
          <w:numId w:val="1"/>
        </w:numPr>
        <w:spacing w:line="360" w:lineRule="auto"/>
        <w:ind w:left="420" w:leftChars="0" w:hanging="420" w:firstLineChars="0"/>
        <w:rPr>
          <w:rFonts w:hint="default" w:ascii="Times New Roman" w:hAnsi="Times New Roman" w:eastAsia="宋体" w:cs="Times New Roman"/>
          <w:b/>
          <w:sz w:val="22"/>
          <w:szCs w:val="22"/>
          <w:lang w:val="en-US"/>
        </w:rPr>
      </w:pPr>
      <w:r>
        <w:rPr>
          <w:rFonts w:hint="default" w:ascii="Times New Roman" w:hAnsi="Times New Roman" w:eastAsia="宋体" w:cs="Times New Roman"/>
          <w:b/>
          <w:sz w:val="22"/>
          <w:szCs w:val="22"/>
          <w:lang w:val="en-US"/>
        </w:rPr>
        <w:t>Training Sessions</w:t>
      </w:r>
    </w:p>
    <w:p>
      <w:pPr>
        <w:pStyle w:val="49"/>
        <w:spacing w:line="360" w:lineRule="auto"/>
        <w:ind w:firstLine="440" w:firstLineChars="200"/>
        <w:rPr>
          <w:rFonts w:hint="default" w:ascii="Times New Roman" w:hAnsi="Times New Roman" w:eastAsia="仿宋" w:cs="Times New Roman"/>
          <w:sz w:val="22"/>
          <w:szCs w:val="22"/>
        </w:rPr>
      </w:pPr>
      <w:r>
        <w:rPr>
          <w:rFonts w:hint="default" w:ascii="Times New Roman" w:hAnsi="Times New Roman" w:eastAsia="宋体" w:cs="Times New Roman"/>
          <w:sz w:val="22"/>
          <w:szCs w:val="22"/>
        </w:rPr>
        <w:t>According to the requirements of the school, the training time and length of training can be arranged flexibly. The general course is set for 1-5 days</w:t>
      </w:r>
      <w:r>
        <w:rPr>
          <w:rFonts w:hint="default" w:ascii="Times New Roman" w:hAnsi="Times New Roman" w:eastAsia="宋体" w:cs="Times New Roman"/>
          <w:sz w:val="22"/>
          <w:szCs w:val="22"/>
          <w:lang w:val="en-US"/>
        </w:rPr>
        <w:t>, kinder-garden</w:t>
      </w:r>
      <w:r>
        <w:rPr>
          <w:rFonts w:hint="default" w:ascii="Times New Roman" w:hAnsi="Times New Roman" w:eastAsia="宋体" w:cs="Times New Roman"/>
          <w:sz w:val="22"/>
          <w:szCs w:val="22"/>
        </w:rPr>
        <w:t xml:space="preserve"> course is half a day.</w:t>
      </w:r>
    </w:p>
    <w:p>
      <w:pPr>
        <w:pStyle w:val="49"/>
        <w:numPr>
          <w:ilvl w:val="0"/>
          <w:numId w:val="2"/>
        </w:numPr>
        <w:spacing w:line="360" w:lineRule="auto"/>
        <w:rPr>
          <w:rFonts w:hint="default" w:ascii="Times New Roman" w:hAnsi="Times New Roman" w:eastAsia="仿宋" w:cs="Times New Roman"/>
          <w:b/>
          <w:sz w:val="22"/>
          <w:szCs w:val="22"/>
        </w:rPr>
      </w:pPr>
      <w:r>
        <w:rPr>
          <w:rFonts w:hint="default" w:ascii="Times New Roman" w:hAnsi="Times New Roman" w:eastAsia="宋体" w:cs="Times New Roman"/>
          <w:b/>
          <w:sz w:val="22"/>
          <w:szCs w:val="22"/>
        </w:rPr>
        <w:t>Training Location</w:t>
      </w:r>
    </w:p>
    <w:p>
      <w:pPr>
        <w:pStyle w:val="49"/>
        <w:spacing w:line="360" w:lineRule="auto"/>
        <w:ind w:firstLine="440" w:firstLineChars="200"/>
        <w:rPr>
          <w:rFonts w:hint="default" w:ascii="Times New Roman" w:hAnsi="Times New Roman" w:eastAsia="宋体" w:cs="Times New Roman"/>
          <w:sz w:val="22"/>
          <w:szCs w:val="22"/>
        </w:rPr>
      </w:pPr>
      <w:r>
        <w:rPr>
          <w:rFonts w:hint="default" w:ascii="Times New Roman" w:hAnsi="Times New Roman" w:eastAsia="宋体" w:cs="Times New Roman"/>
          <w:sz w:val="22"/>
          <w:szCs w:val="22"/>
        </w:rPr>
        <w:t xml:space="preserve">School: Instructors can be sent to school for on-site training. </w:t>
      </w:r>
      <w:r>
        <w:rPr>
          <w:rFonts w:hint="default" w:ascii="Times New Roman" w:hAnsi="Times New Roman" w:eastAsia="宋体" w:cs="Times New Roman"/>
          <w:sz w:val="22"/>
          <w:szCs w:val="22"/>
          <w:lang w:val="en-US"/>
        </w:rPr>
        <w:t>Selective</w:t>
      </w:r>
      <w:r>
        <w:rPr>
          <w:rFonts w:hint="default" w:ascii="Times New Roman" w:hAnsi="Times New Roman" w:eastAsia="宋体" w:cs="Times New Roman"/>
          <w:sz w:val="22"/>
          <w:szCs w:val="22"/>
        </w:rPr>
        <w:t xml:space="preserve"> courses  and </w:t>
      </w:r>
      <w:r>
        <w:rPr>
          <w:rFonts w:hint="default" w:ascii="Times New Roman" w:hAnsi="Times New Roman" w:eastAsia="宋体" w:cs="Times New Roman"/>
          <w:sz w:val="22"/>
          <w:szCs w:val="22"/>
          <w:lang w:val="en-US"/>
        </w:rPr>
        <w:t xml:space="preserve">training </w:t>
      </w:r>
      <w:r>
        <w:rPr>
          <w:rFonts w:hint="default" w:ascii="Times New Roman" w:hAnsi="Times New Roman" w:eastAsia="宋体" w:cs="Times New Roman"/>
          <w:sz w:val="22"/>
          <w:szCs w:val="22"/>
        </w:rPr>
        <w:t>drills</w:t>
      </w:r>
      <w:r>
        <w:rPr>
          <w:rFonts w:hint="default" w:ascii="Times New Roman" w:hAnsi="Times New Roman" w:eastAsia="宋体" w:cs="Times New Roman"/>
          <w:sz w:val="22"/>
          <w:szCs w:val="22"/>
          <w:lang w:val="en-US"/>
        </w:rPr>
        <w:t xml:space="preserve"> catering</w:t>
      </w:r>
      <w:r>
        <w:rPr>
          <w:rFonts w:hint="default" w:ascii="Times New Roman" w:hAnsi="Times New Roman" w:eastAsia="宋体" w:cs="Times New Roman"/>
          <w:sz w:val="22"/>
          <w:szCs w:val="22"/>
        </w:rPr>
        <w:t xml:space="preserve"> to school site conditions</w:t>
      </w:r>
      <w:r>
        <w:rPr>
          <w:rFonts w:hint="default" w:ascii="Times New Roman" w:hAnsi="Times New Roman" w:eastAsia="宋体" w:cs="Times New Roman"/>
          <w:sz w:val="22"/>
          <w:szCs w:val="22"/>
          <w:lang w:val="en-US"/>
        </w:rPr>
        <w:t xml:space="preserve"> will be provided</w:t>
      </w:r>
      <w:r>
        <w:rPr>
          <w:rFonts w:hint="default" w:ascii="Times New Roman" w:hAnsi="Times New Roman" w:eastAsia="宋体" w:cs="Times New Roman"/>
          <w:sz w:val="22"/>
          <w:szCs w:val="22"/>
        </w:rPr>
        <w:t>.</w:t>
      </w:r>
    </w:p>
    <w:p>
      <w:pPr>
        <w:pStyle w:val="49"/>
        <w:spacing w:line="360" w:lineRule="auto"/>
        <w:ind w:firstLine="440" w:firstLineChars="200"/>
        <w:rPr>
          <w:rFonts w:hint="default" w:ascii="Times New Roman" w:hAnsi="Times New Roman" w:eastAsia="仿宋" w:cs="Times New Roman"/>
          <w:sz w:val="22"/>
          <w:szCs w:val="22"/>
        </w:rPr>
      </w:pPr>
      <w:r>
        <w:rPr>
          <w:rFonts w:hint="default" w:ascii="Times New Roman" w:hAnsi="Times New Roman" w:eastAsia="宋体" w:cs="Times New Roman"/>
          <w:sz w:val="22"/>
          <w:szCs w:val="22"/>
          <w:lang w:val="en-US"/>
        </w:rPr>
        <w:t>CPSEF</w:t>
      </w:r>
      <w:r>
        <w:rPr>
          <w:rFonts w:hint="default" w:ascii="Times New Roman" w:hAnsi="Times New Roman" w:eastAsia="宋体" w:cs="Times New Roman"/>
          <w:sz w:val="22"/>
          <w:szCs w:val="22"/>
        </w:rPr>
        <w:t xml:space="preserve"> Training Base: </w:t>
      </w:r>
      <w:r>
        <w:rPr>
          <w:rFonts w:hint="default" w:ascii="Times New Roman" w:hAnsi="Times New Roman" w:eastAsia="宋体" w:cs="Times New Roman"/>
          <w:sz w:val="22"/>
          <w:szCs w:val="22"/>
          <w:lang w:val="en-US"/>
        </w:rPr>
        <w:t>We welcome</w:t>
      </w:r>
      <w:r>
        <w:rPr>
          <w:rFonts w:hint="default" w:ascii="Times New Roman" w:hAnsi="Times New Roman" w:eastAsia="宋体" w:cs="Times New Roman"/>
          <w:sz w:val="22"/>
          <w:szCs w:val="22"/>
        </w:rPr>
        <w:t xml:space="preserve"> </w:t>
      </w:r>
      <w:r>
        <w:rPr>
          <w:rFonts w:hint="default" w:ascii="Times New Roman" w:hAnsi="Times New Roman" w:eastAsia="宋体" w:cs="Times New Roman"/>
          <w:sz w:val="22"/>
          <w:szCs w:val="22"/>
          <w:lang w:val="en-US"/>
        </w:rPr>
        <w:t>students and faculties</w:t>
      </w:r>
      <w:r>
        <w:rPr>
          <w:rFonts w:hint="default" w:ascii="Times New Roman" w:hAnsi="Times New Roman" w:eastAsia="宋体" w:cs="Times New Roman"/>
          <w:sz w:val="22"/>
          <w:szCs w:val="22"/>
        </w:rPr>
        <w:t xml:space="preserve"> to </w:t>
      </w:r>
      <w:r>
        <w:rPr>
          <w:rFonts w:hint="default" w:ascii="Times New Roman" w:hAnsi="Times New Roman" w:eastAsia="宋体" w:cs="Times New Roman"/>
          <w:sz w:val="22"/>
          <w:szCs w:val="22"/>
          <w:lang w:val="en-US"/>
        </w:rPr>
        <w:t>our CPSEF</w:t>
      </w:r>
      <w:r>
        <w:rPr>
          <w:rFonts w:hint="default" w:ascii="Times New Roman" w:hAnsi="Times New Roman" w:eastAsia="宋体" w:cs="Times New Roman"/>
          <w:sz w:val="22"/>
          <w:szCs w:val="22"/>
        </w:rPr>
        <w:t xml:space="preserve"> </w:t>
      </w:r>
      <w:r>
        <w:rPr>
          <w:rFonts w:hint="default" w:ascii="Times New Roman" w:hAnsi="Times New Roman" w:eastAsia="宋体" w:cs="Times New Roman"/>
          <w:sz w:val="22"/>
          <w:szCs w:val="22"/>
          <w:lang w:val="en-US"/>
        </w:rPr>
        <w:t xml:space="preserve">training </w:t>
      </w:r>
      <w:r>
        <w:rPr>
          <w:rFonts w:hint="default" w:ascii="Times New Roman" w:hAnsi="Times New Roman" w:eastAsia="宋体" w:cs="Times New Roman"/>
          <w:sz w:val="22"/>
          <w:szCs w:val="22"/>
        </w:rPr>
        <w:t>Base for internal training. The base's complete supporting facilities and strong logistical support enable trainees to experience professional, high-quality, and comprehensive training services in addition to meeting the various conditions required for training.</w:t>
      </w:r>
    </w:p>
    <w:p>
      <w:pPr>
        <w:pStyle w:val="49"/>
        <w:numPr>
          <w:ilvl w:val="0"/>
          <w:numId w:val="2"/>
        </w:numPr>
        <w:spacing w:line="360" w:lineRule="auto"/>
        <w:rPr>
          <w:rFonts w:hint="default" w:ascii="Times New Roman" w:hAnsi="Times New Roman" w:eastAsia="仿宋" w:cs="Times New Roman"/>
          <w:b/>
          <w:sz w:val="22"/>
          <w:szCs w:val="22"/>
        </w:rPr>
      </w:pPr>
      <w:r>
        <w:rPr>
          <w:rFonts w:hint="default" w:ascii="Times New Roman" w:hAnsi="Times New Roman" w:eastAsia="宋体" w:cs="Times New Roman"/>
          <w:b/>
          <w:sz w:val="22"/>
          <w:szCs w:val="22"/>
        </w:rPr>
        <w:t>Training method</w:t>
      </w:r>
    </w:p>
    <w:p>
      <w:pPr>
        <w:pStyle w:val="49"/>
        <w:spacing w:line="360" w:lineRule="auto"/>
        <w:ind w:firstLine="440" w:firstLineChars="200"/>
        <w:rPr>
          <w:rFonts w:hint="default" w:ascii="Times New Roman" w:hAnsi="Times New Roman" w:eastAsia="仿宋" w:cs="Times New Roman"/>
          <w:sz w:val="22"/>
          <w:szCs w:val="22"/>
        </w:rPr>
      </w:pPr>
      <w:r>
        <w:rPr>
          <w:rFonts w:hint="default" w:ascii="Times New Roman" w:hAnsi="Times New Roman" w:eastAsia="宋体" w:cs="Times New Roman"/>
          <w:sz w:val="22"/>
          <w:szCs w:val="22"/>
        </w:rPr>
        <w:t>The training is conducted through the combination of theor</w:t>
      </w:r>
      <w:r>
        <w:rPr>
          <w:rFonts w:hint="default" w:ascii="Times New Roman" w:hAnsi="Times New Roman" w:eastAsia="宋体" w:cs="Times New Roman"/>
          <w:sz w:val="22"/>
          <w:szCs w:val="22"/>
          <w:lang w:val="en-US"/>
        </w:rPr>
        <w:t>etical lectures</w:t>
      </w:r>
      <w:r>
        <w:rPr>
          <w:rFonts w:hint="default" w:ascii="Times New Roman" w:hAnsi="Times New Roman" w:eastAsia="宋体" w:cs="Times New Roman"/>
          <w:sz w:val="22"/>
          <w:szCs w:val="22"/>
        </w:rPr>
        <w:t xml:space="preserve"> and prac</w:t>
      </w:r>
      <w:r>
        <w:rPr>
          <w:rFonts w:hint="default" w:ascii="Times New Roman" w:hAnsi="Times New Roman" w:eastAsia="宋体" w:cs="Times New Roman"/>
          <w:sz w:val="22"/>
          <w:szCs w:val="22"/>
          <w:lang w:val="en-US"/>
        </w:rPr>
        <w:t xml:space="preserve">tical activities. We follow a </w:t>
      </w:r>
      <w:r>
        <w:rPr>
          <w:rFonts w:hint="default" w:ascii="Times New Roman" w:hAnsi="Times New Roman" w:eastAsia="宋体" w:cs="Times New Roman"/>
          <w:sz w:val="22"/>
          <w:szCs w:val="22"/>
        </w:rPr>
        <w:t>"</w:t>
      </w:r>
      <w:r>
        <w:rPr>
          <w:rFonts w:hint="default" w:ascii="Times New Roman" w:hAnsi="Times New Roman" w:eastAsia="宋体" w:cs="Times New Roman"/>
          <w:sz w:val="22"/>
          <w:szCs w:val="22"/>
          <w:lang w:val="en-US"/>
        </w:rPr>
        <w:t>Reenactment</w:t>
      </w:r>
      <w:r>
        <w:rPr>
          <w:rFonts w:hint="default" w:ascii="Times New Roman" w:hAnsi="Times New Roman" w:eastAsia="宋体" w:cs="Times New Roman"/>
          <w:sz w:val="22"/>
          <w:szCs w:val="22"/>
        </w:rPr>
        <w:t xml:space="preserve">" teaching </w:t>
      </w:r>
      <w:r>
        <w:rPr>
          <w:rFonts w:hint="default" w:ascii="Times New Roman" w:hAnsi="Times New Roman" w:eastAsia="宋体" w:cs="Times New Roman"/>
          <w:sz w:val="22"/>
          <w:szCs w:val="22"/>
          <w:lang w:val="en-US"/>
        </w:rPr>
        <w:t>method that engage trainees in a variety of disaster simulations s</w:t>
      </w:r>
      <w:r>
        <w:rPr>
          <w:rFonts w:hint="default" w:ascii="Times New Roman" w:hAnsi="Times New Roman" w:eastAsia="宋体" w:cs="Times New Roman"/>
          <w:sz w:val="22"/>
          <w:szCs w:val="22"/>
        </w:rPr>
        <w:t>uch as sudden explosion incident response courses, kidnapping and hijacking response courses, fire response skills courses, etc.</w:t>
      </w:r>
      <w:r>
        <w:rPr>
          <w:rFonts w:hint="default" w:ascii="Times New Roman" w:hAnsi="Times New Roman" w:eastAsia="宋体" w:cs="Times New Roman"/>
          <w:sz w:val="22"/>
          <w:szCs w:val="22"/>
          <w:lang w:val="en-US"/>
        </w:rPr>
        <w:t xml:space="preserve"> We </w:t>
      </w:r>
      <w:r>
        <w:rPr>
          <w:rFonts w:hint="default" w:ascii="Times New Roman" w:hAnsi="Times New Roman" w:eastAsia="宋体" w:cs="Times New Roman"/>
          <w:sz w:val="22"/>
          <w:szCs w:val="22"/>
        </w:rPr>
        <w:t xml:space="preserve">place the </w:t>
      </w:r>
      <w:r>
        <w:rPr>
          <w:rFonts w:hint="default" w:ascii="Times New Roman" w:hAnsi="Times New Roman" w:eastAsia="宋体" w:cs="Times New Roman"/>
          <w:sz w:val="22"/>
          <w:szCs w:val="22"/>
          <w:lang w:val="en-US"/>
        </w:rPr>
        <w:t>trainees</w:t>
      </w:r>
      <w:r>
        <w:rPr>
          <w:rFonts w:hint="default" w:ascii="Times New Roman" w:hAnsi="Times New Roman" w:eastAsia="宋体" w:cs="Times New Roman"/>
          <w:sz w:val="22"/>
          <w:szCs w:val="22"/>
        </w:rPr>
        <w:t xml:space="preserve"> in </w:t>
      </w:r>
      <w:r>
        <w:rPr>
          <w:rFonts w:hint="default" w:ascii="Times New Roman" w:hAnsi="Times New Roman" w:eastAsia="宋体" w:cs="Times New Roman"/>
          <w:sz w:val="22"/>
          <w:szCs w:val="22"/>
          <w:lang w:val="en-US"/>
        </w:rPr>
        <w:t>an “Virtual Reality</w:t>
      </w:r>
      <w:r>
        <w:rPr>
          <w:rFonts w:hint="default" w:ascii="Times New Roman" w:hAnsi="Times New Roman" w:eastAsia="宋体" w:cs="Times New Roman"/>
          <w:sz w:val="22"/>
          <w:szCs w:val="22"/>
        </w:rPr>
        <w:t xml:space="preserve">" environment, and simulate the explosion scene, the kidnapping scene, and the fire scene in the way of scene reproduction, so that the students can </w:t>
      </w:r>
      <w:r>
        <w:rPr>
          <w:rFonts w:hint="default" w:ascii="Times New Roman" w:hAnsi="Times New Roman" w:eastAsia="宋体" w:cs="Times New Roman"/>
          <w:sz w:val="22"/>
          <w:szCs w:val="22"/>
          <w:lang w:val="en-US"/>
        </w:rPr>
        <w:t>experience</w:t>
      </w:r>
      <w:r>
        <w:rPr>
          <w:rFonts w:hint="default" w:ascii="Times New Roman" w:hAnsi="Times New Roman" w:eastAsia="宋体" w:cs="Times New Roman"/>
          <w:sz w:val="22"/>
          <w:szCs w:val="22"/>
        </w:rPr>
        <w:t xml:space="preserve"> the atmosphere of terror</w:t>
      </w:r>
      <w:r>
        <w:rPr>
          <w:rFonts w:hint="default" w:ascii="Times New Roman" w:hAnsi="Times New Roman" w:eastAsia="宋体" w:cs="Times New Roman"/>
          <w:sz w:val="22"/>
          <w:szCs w:val="22"/>
          <w:lang w:val="en-US"/>
        </w:rPr>
        <w:t xml:space="preserve">, feel the urgency of time, and ensure the timeliness of their reactions to different scenarios. Our “reenactment” training drills greatly </w:t>
      </w:r>
      <w:r>
        <w:rPr>
          <w:rFonts w:hint="default" w:ascii="Times New Roman" w:hAnsi="Times New Roman" w:eastAsia="宋体" w:cs="Times New Roman"/>
          <w:sz w:val="22"/>
          <w:szCs w:val="22"/>
        </w:rPr>
        <w:t xml:space="preserve">test </w:t>
      </w:r>
      <w:r>
        <w:rPr>
          <w:rFonts w:hint="default" w:ascii="Times New Roman" w:hAnsi="Times New Roman" w:eastAsia="宋体" w:cs="Times New Roman"/>
          <w:sz w:val="22"/>
          <w:szCs w:val="22"/>
          <w:lang w:val="en-US"/>
        </w:rPr>
        <w:t xml:space="preserve">trainees’ </w:t>
      </w:r>
      <w:r>
        <w:rPr>
          <w:rFonts w:hint="default" w:ascii="Times New Roman" w:hAnsi="Times New Roman" w:eastAsia="宋体" w:cs="Times New Roman"/>
          <w:sz w:val="22"/>
          <w:szCs w:val="22"/>
        </w:rPr>
        <w:t>learning effectiveness, and at the same time enhance</w:t>
      </w:r>
      <w:r>
        <w:rPr>
          <w:rFonts w:hint="default" w:ascii="Times New Roman" w:hAnsi="Times New Roman" w:eastAsia="宋体" w:cs="Times New Roman"/>
          <w:sz w:val="22"/>
          <w:szCs w:val="22"/>
          <w:lang w:val="en-US"/>
        </w:rPr>
        <w:t xml:space="preserve"> their</w:t>
      </w:r>
      <w:r>
        <w:rPr>
          <w:rFonts w:hint="default" w:ascii="Times New Roman" w:hAnsi="Times New Roman" w:eastAsia="宋体" w:cs="Times New Roman"/>
          <w:sz w:val="22"/>
          <w:szCs w:val="22"/>
        </w:rPr>
        <w:t xml:space="preserve"> ability to withstand stress and the spirit of courage to face </w:t>
      </w:r>
      <w:r>
        <w:rPr>
          <w:rFonts w:hint="default" w:ascii="Times New Roman" w:hAnsi="Times New Roman" w:eastAsia="宋体" w:cs="Times New Roman"/>
          <w:sz w:val="22"/>
          <w:szCs w:val="22"/>
          <w:lang w:val="en-US"/>
        </w:rPr>
        <w:t>adversities</w:t>
      </w:r>
      <w:r>
        <w:rPr>
          <w:rFonts w:hint="default" w:ascii="Times New Roman" w:hAnsi="Times New Roman" w:eastAsia="宋体" w:cs="Times New Roman"/>
          <w:sz w:val="22"/>
          <w:szCs w:val="22"/>
        </w:rPr>
        <w:t>.</w:t>
      </w:r>
    </w:p>
    <w:p>
      <w:pPr>
        <w:pStyle w:val="49"/>
        <w:numPr>
          <w:ilvl w:val="0"/>
          <w:numId w:val="2"/>
        </w:numPr>
        <w:spacing w:line="360" w:lineRule="auto"/>
        <w:rPr>
          <w:rFonts w:hint="default" w:ascii="Times New Roman" w:hAnsi="Times New Roman" w:eastAsia="仿宋" w:cs="Times New Roman"/>
          <w:b/>
          <w:sz w:val="22"/>
          <w:szCs w:val="22"/>
        </w:rPr>
      </w:pPr>
      <w:r>
        <w:rPr>
          <w:rFonts w:hint="default" w:ascii="Times New Roman" w:hAnsi="Times New Roman" w:eastAsia="宋体" w:cs="Times New Roman"/>
          <w:b/>
          <w:sz w:val="22"/>
          <w:szCs w:val="22"/>
        </w:rPr>
        <w:t>Number of trainees</w:t>
      </w:r>
    </w:p>
    <w:p>
      <w:pPr>
        <w:pStyle w:val="49"/>
        <w:spacing w:line="360" w:lineRule="auto"/>
        <w:ind w:firstLine="440" w:firstLineChars="200"/>
        <w:rPr>
          <w:rFonts w:hint="default" w:ascii="Times New Roman" w:hAnsi="Times New Roman" w:eastAsia="仿宋" w:cs="Times New Roman"/>
          <w:sz w:val="22"/>
          <w:szCs w:val="22"/>
        </w:rPr>
      </w:pPr>
      <w:r>
        <w:rPr>
          <w:rFonts w:hint="default" w:ascii="Times New Roman" w:hAnsi="Times New Roman" w:eastAsia="宋体" w:cs="Times New Roman"/>
          <w:sz w:val="22"/>
          <w:szCs w:val="22"/>
        </w:rPr>
        <w:t xml:space="preserve">The number of trainees is determined according to the needs of the school and the site conditions. Each training </w:t>
      </w:r>
      <w:r>
        <w:rPr>
          <w:rFonts w:hint="default" w:ascii="Times New Roman" w:hAnsi="Times New Roman" w:eastAsia="宋体" w:cs="Times New Roman"/>
          <w:sz w:val="22"/>
          <w:szCs w:val="22"/>
          <w:lang w:val="en-US"/>
        </w:rPr>
        <w:t xml:space="preserve">session </w:t>
      </w:r>
      <w:r>
        <w:rPr>
          <w:rFonts w:hint="default" w:ascii="Times New Roman" w:hAnsi="Times New Roman" w:eastAsia="宋体" w:cs="Times New Roman"/>
          <w:sz w:val="22"/>
          <w:szCs w:val="22"/>
        </w:rPr>
        <w:t>is based on classes</w:t>
      </w:r>
      <w:r>
        <w:rPr>
          <w:rFonts w:hint="default" w:ascii="Times New Roman" w:hAnsi="Times New Roman" w:eastAsia="宋体" w:cs="Times New Roman"/>
          <w:sz w:val="22"/>
          <w:szCs w:val="22"/>
          <w:lang w:val="en-US"/>
        </w:rPr>
        <w:t xml:space="preserve"> size</w:t>
      </w:r>
      <w:r>
        <w:rPr>
          <w:rFonts w:hint="default" w:ascii="Times New Roman" w:hAnsi="Times New Roman" w:eastAsia="宋体" w:cs="Times New Roman"/>
          <w:sz w:val="22"/>
          <w:szCs w:val="22"/>
        </w:rPr>
        <w:t xml:space="preserve">, with no less than 30 </w:t>
      </w:r>
      <w:r>
        <w:rPr>
          <w:rFonts w:hint="default" w:ascii="Times New Roman" w:hAnsi="Times New Roman" w:eastAsia="宋体" w:cs="Times New Roman"/>
          <w:sz w:val="22"/>
          <w:szCs w:val="22"/>
          <w:lang w:val="en-US"/>
        </w:rPr>
        <w:t>students</w:t>
      </w:r>
      <w:r>
        <w:rPr>
          <w:rFonts w:hint="default" w:ascii="Times New Roman" w:hAnsi="Times New Roman" w:eastAsia="宋体" w:cs="Times New Roman"/>
          <w:sz w:val="22"/>
          <w:szCs w:val="22"/>
        </w:rPr>
        <w:t xml:space="preserve"> and no more than 100 in each class. If the number is exceeded, another group will be set up for training in rotation.</w:t>
      </w:r>
    </w:p>
    <w:p>
      <w:pPr>
        <w:pStyle w:val="49"/>
        <w:spacing w:line="360" w:lineRule="auto"/>
        <w:ind w:firstLine="460" w:firstLineChars="200"/>
        <w:rPr>
          <w:rStyle w:val="48"/>
          <w:rFonts w:hint="default" w:ascii="Times New Roman" w:hAnsi="Times New Roman" w:eastAsia="仿宋" w:cs="Times New Roman"/>
          <w:b w:val="0"/>
          <w:sz w:val="22"/>
          <w:szCs w:val="22"/>
        </w:rPr>
      </w:pPr>
    </w:p>
    <w:p>
      <w:pPr>
        <w:pStyle w:val="49"/>
        <w:numPr>
          <w:ilvl w:val="0"/>
          <w:numId w:val="3"/>
        </w:numPr>
        <w:spacing w:line="360" w:lineRule="auto"/>
        <w:ind w:left="0" w:leftChars="0" w:firstLine="0" w:firstLineChars="0"/>
        <w:rPr>
          <w:rStyle w:val="48"/>
          <w:rFonts w:hint="default" w:ascii="Times New Roman" w:hAnsi="Times New Roman" w:eastAsia="黑体" w:cs="Times New Roman"/>
          <w:b/>
          <w:bCs w:val="0"/>
          <w:sz w:val="22"/>
          <w:szCs w:val="22"/>
        </w:rPr>
      </w:pPr>
      <w:r>
        <w:rPr>
          <w:rStyle w:val="48"/>
          <w:rFonts w:hint="default" w:ascii="Times New Roman" w:hAnsi="Times New Roman" w:eastAsia="宋体" w:cs="Times New Roman"/>
          <w:b/>
          <w:bCs w:val="0"/>
          <w:sz w:val="22"/>
          <w:szCs w:val="22"/>
        </w:rPr>
        <w:t>Curriculum planning</w:t>
      </w:r>
    </w:p>
    <w:p>
      <w:pPr>
        <w:pStyle w:val="49"/>
        <w:numPr>
          <w:ilvl w:val="0"/>
          <w:numId w:val="2"/>
        </w:numPr>
        <w:spacing w:line="360" w:lineRule="auto"/>
        <w:rPr>
          <w:rFonts w:hint="default" w:ascii="Times New Roman" w:hAnsi="Times New Roman" w:eastAsia="仿宋" w:cs="Times New Roman"/>
          <w:b/>
          <w:sz w:val="22"/>
          <w:szCs w:val="22"/>
        </w:rPr>
      </w:pPr>
      <w:r>
        <w:rPr>
          <w:rFonts w:hint="default" w:ascii="Times New Roman" w:hAnsi="Times New Roman" w:eastAsia="宋体" w:cs="Times New Roman"/>
          <w:b/>
          <w:sz w:val="22"/>
          <w:szCs w:val="22"/>
        </w:rPr>
        <w:t>Student groups</w:t>
      </w:r>
    </w:p>
    <w:p>
      <w:pPr>
        <w:pStyle w:val="49"/>
        <w:spacing w:line="360" w:lineRule="auto"/>
        <w:ind w:firstLine="440" w:firstLineChars="200"/>
        <w:rPr>
          <w:rFonts w:hint="default" w:ascii="Times New Roman" w:hAnsi="Times New Roman" w:eastAsia="宋体" w:cs="Times New Roman"/>
          <w:sz w:val="22"/>
          <w:szCs w:val="22"/>
        </w:rPr>
      </w:pPr>
      <w:r>
        <w:rPr>
          <w:rFonts w:hint="default" w:ascii="Times New Roman" w:hAnsi="Times New Roman" w:eastAsia="宋体" w:cs="Times New Roman"/>
          <w:sz w:val="22"/>
          <w:szCs w:val="22"/>
          <w:lang w:val="en-US"/>
        </w:rPr>
        <w:t>Catering to</w:t>
      </w:r>
      <w:r>
        <w:rPr>
          <w:rFonts w:hint="default" w:ascii="Times New Roman" w:hAnsi="Times New Roman" w:eastAsia="宋体" w:cs="Times New Roman"/>
          <w:sz w:val="22"/>
          <w:szCs w:val="22"/>
        </w:rPr>
        <w:t xml:space="preserve"> the training </w:t>
      </w:r>
      <w:r>
        <w:rPr>
          <w:rFonts w:hint="default" w:ascii="Times New Roman" w:hAnsi="Times New Roman" w:eastAsia="宋体" w:cs="Times New Roman"/>
          <w:sz w:val="22"/>
          <w:szCs w:val="22"/>
          <w:lang w:val="en-US"/>
        </w:rPr>
        <w:t xml:space="preserve">requirements </w:t>
      </w:r>
      <w:r>
        <w:rPr>
          <w:rFonts w:hint="default" w:ascii="Times New Roman" w:hAnsi="Times New Roman" w:eastAsia="宋体" w:cs="Times New Roman"/>
          <w:sz w:val="22"/>
          <w:szCs w:val="22"/>
        </w:rPr>
        <w:t xml:space="preserve">of </w:t>
      </w:r>
      <w:r>
        <w:rPr>
          <w:rFonts w:hint="default" w:ascii="Times New Roman" w:hAnsi="Times New Roman" w:eastAsia="宋体" w:cs="Times New Roman"/>
          <w:sz w:val="22"/>
          <w:szCs w:val="22"/>
          <w:lang w:val="en-US"/>
        </w:rPr>
        <w:t>the public and private</w:t>
      </w:r>
      <w:r>
        <w:rPr>
          <w:rFonts w:hint="default" w:ascii="Times New Roman" w:hAnsi="Times New Roman" w:eastAsia="宋体" w:cs="Times New Roman"/>
          <w:sz w:val="22"/>
          <w:szCs w:val="22"/>
        </w:rPr>
        <w:t xml:space="preserve"> school</w:t>
      </w:r>
      <w:r>
        <w:rPr>
          <w:rFonts w:hint="default" w:ascii="Times New Roman" w:hAnsi="Times New Roman" w:eastAsia="宋体" w:cs="Times New Roman"/>
          <w:sz w:val="22"/>
          <w:szCs w:val="22"/>
          <w:lang w:val="en-US"/>
        </w:rPr>
        <w:t xml:space="preserve">s of Hong Kong </w:t>
      </w:r>
      <w:r>
        <w:rPr>
          <w:rFonts w:hint="default" w:ascii="Times New Roman" w:hAnsi="Times New Roman" w:eastAsia="宋体" w:cs="Times New Roman"/>
          <w:sz w:val="22"/>
          <w:szCs w:val="22"/>
        </w:rPr>
        <w:t xml:space="preserve">for </w:t>
      </w:r>
      <w:r>
        <w:rPr>
          <w:rFonts w:hint="default" w:ascii="Times New Roman" w:hAnsi="Times New Roman" w:eastAsia="宋体" w:cs="Times New Roman"/>
          <w:sz w:val="22"/>
          <w:szCs w:val="22"/>
          <w:lang w:val="en-US"/>
        </w:rPr>
        <w:t xml:space="preserve">different </w:t>
      </w:r>
      <w:r>
        <w:rPr>
          <w:rFonts w:hint="default" w:ascii="Times New Roman" w:hAnsi="Times New Roman" w:eastAsia="宋体" w:cs="Times New Roman"/>
          <w:sz w:val="22"/>
          <w:szCs w:val="22"/>
        </w:rPr>
        <w:t xml:space="preserve">student </w:t>
      </w:r>
      <w:r>
        <w:rPr>
          <w:rFonts w:hint="default" w:ascii="Times New Roman" w:hAnsi="Times New Roman" w:eastAsia="宋体" w:cs="Times New Roman"/>
          <w:sz w:val="22"/>
          <w:szCs w:val="22"/>
          <w:lang w:val="en-US"/>
        </w:rPr>
        <w:t xml:space="preserve">age </w:t>
      </w:r>
      <w:r>
        <w:rPr>
          <w:rFonts w:hint="default" w:ascii="Times New Roman" w:hAnsi="Times New Roman" w:eastAsia="宋体" w:cs="Times New Roman"/>
          <w:sz w:val="22"/>
          <w:szCs w:val="22"/>
        </w:rPr>
        <w:t>groups, training programs suitable for students of different ages are tailor-made</w:t>
      </w:r>
      <w:r>
        <w:rPr>
          <w:rFonts w:hint="default" w:ascii="Times New Roman" w:hAnsi="Times New Roman" w:eastAsia="宋体" w:cs="Times New Roman"/>
          <w:sz w:val="22"/>
          <w:szCs w:val="22"/>
          <w:lang w:val="en-US"/>
        </w:rPr>
        <w:t xml:space="preserve"> to</w:t>
      </w:r>
      <w:r>
        <w:rPr>
          <w:rFonts w:hint="default" w:ascii="Times New Roman" w:hAnsi="Times New Roman" w:eastAsia="宋体" w:cs="Times New Roman"/>
          <w:sz w:val="22"/>
          <w:szCs w:val="22"/>
        </w:rPr>
        <w:t xml:space="preserve"> cultivate students' awareness </w:t>
      </w:r>
      <w:r>
        <w:rPr>
          <w:rFonts w:hint="default" w:ascii="Times New Roman" w:hAnsi="Times New Roman" w:eastAsia="宋体" w:cs="Times New Roman"/>
          <w:sz w:val="22"/>
          <w:szCs w:val="22"/>
          <w:lang w:val="en-US"/>
        </w:rPr>
        <w:t xml:space="preserve">of disasters and </w:t>
      </w:r>
      <w:r>
        <w:rPr>
          <w:rFonts w:hint="default" w:ascii="Times New Roman" w:hAnsi="Times New Roman" w:eastAsia="宋体" w:cs="Times New Roman"/>
          <w:sz w:val="22"/>
          <w:szCs w:val="22"/>
        </w:rPr>
        <w:t>public safety</w:t>
      </w:r>
      <w:r>
        <w:rPr>
          <w:rFonts w:hint="default" w:ascii="Times New Roman" w:hAnsi="Times New Roman" w:eastAsia="宋体" w:cs="Times New Roman"/>
          <w:sz w:val="22"/>
          <w:szCs w:val="22"/>
          <w:lang w:val="en-US"/>
        </w:rPr>
        <w:t>.</w:t>
      </w:r>
      <w:r>
        <w:rPr>
          <w:rFonts w:hint="default" w:ascii="Times New Roman" w:hAnsi="Times New Roman" w:eastAsia="宋体" w:cs="Times New Roman"/>
          <w:sz w:val="22"/>
          <w:szCs w:val="22"/>
        </w:rPr>
        <w:t xml:space="preserve"> </w:t>
      </w:r>
      <w:r>
        <w:rPr>
          <w:rFonts w:hint="default" w:ascii="Times New Roman" w:hAnsi="Times New Roman" w:eastAsia="宋体" w:cs="Times New Roman"/>
          <w:sz w:val="22"/>
          <w:szCs w:val="22"/>
          <w:lang w:val="en-US"/>
        </w:rPr>
        <w:t>P</w:t>
      </w:r>
      <w:r>
        <w:rPr>
          <w:rFonts w:hint="default" w:ascii="Times New Roman" w:hAnsi="Times New Roman" w:eastAsia="宋体" w:cs="Times New Roman"/>
          <w:sz w:val="22"/>
          <w:szCs w:val="22"/>
        </w:rPr>
        <w:t xml:space="preserve">ublic safety defense skills </w:t>
      </w:r>
      <w:r>
        <w:rPr>
          <w:rFonts w:hint="default" w:ascii="Times New Roman" w:hAnsi="Times New Roman" w:eastAsia="宋体" w:cs="Times New Roman"/>
          <w:sz w:val="22"/>
          <w:szCs w:val="22"/>
          <w:lang w:val="en-US"/>
        </w:rPr>
        <w:t xml:space="preserve">will also be taught by our topnotch instructors to students </w:t>
      </w:r>
      <w:r>
        <w:rPr>
          <w:rFonts w:hint="default" w:ascii="Times New Roman" w:hAnsi="Times New Roman" w:eastAsia="宋体" w:cs="Times New Roman"/>
          <w:sz w:val="22"/>
          <w:szCs w:val="22"/>
        </w:rPr>
        <w:t xml:space="preserve">through </w:t>
      </w:r>
      <w:r>
        <w:rPr>
          <w:rFonts w:hint="default" w:ascii="Times New Roman" w:hAnsi="Times New Roman" w:eastAsia="宋体" w:cs="Times New Roman"/>
          <w:sz w:val="22"/>
          <w:szCs w:val="22"/>
          <w:lang w:val="en-US"/>
        </w:rPr>
        <w:t xml:space="preserve">a series of </w:t>
      </w:r>
      <w:r>
        <w:rPr>
          <w:rFonts w:hint="default" w:ascii="Times New Roman" w:hAnsi="Times New Roman" w:eastAsia="宋体" w:cs="Times New Roman"/>
          <w:sz w:val="22"/>
          <w:szCs w:val="22"/>
        </w:rPr>
        <w:t>entertaining and fun</w:t>
      </w:r>
      <w:r>
        <w:rPr>
          <w:rFonts w:hint="default" w:ascii="Times New Roman" w:hAnsi="Times New Roman" w:eastAsia="宋体" w:cs="Times New Roman"/>
          <w:sz w:val="22"/>
          <w:szCs w:val="22"/>
          <w:lang w:val="en-US"/>
        </w:rPr>
        <w:t xml:space="preserve"> activities, g</w:t>
      </w:r>
      <w:r>
        <w:rPr>
          <w:rFonts w:hint="default" w:ascii="Times New Roman" w:hAnsi="Times New Roman" w:eastAsia="宋体" w:cs="Times New Roman"/>
          <w:sz w:val="22"/>
          <w:szCs w:val="22"/>
        </w:rPr>
        <w:t>radually enabl</w:t>
      </w:r>
      <w:r>
        <w:rPr>
          <w:rFonts w:hint="default" w:ascii="Times New Roman" w:hAnsi="Times New Roman" w:eastAsia="宋体" w:cs="Times New Roman"/>
          <w:sz w:val="22"/>
          <w:szCs w:val="22"/>
          <w:lang w:val="en-US"/>
        </w:rPr>
        <w:t>ing</w:t>
      </w:r>
      <w:r>
        <w:rPr>
          <w:rFonts w:hint="default" w:ascii="Times New Roman" w:hAnsi="Times New Roman" w:eastAsia="宋体" w:cs="Times New Roman"/>
          <w:sz w:val="22"/>
          <w:szCs w:val="22"/>
        </w:rPr>
        <w:t xml:space="preserve"> students to have the self-prevention awareness and self-protection ability of public safety.</w:t>
      </w:r>
    </w:p>
    <w:tbl>
      <w:tblPr>
        <w:tblStyle w:val="11"/>
        <w:tblW w:w="9640" w:type="dxa"/>
        <w:tblInd w:w="-655" w:type="dxa"/>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Layout w:type="autofit"/>
        <w:tblCellMar>
          <w:top w:w="0" w:type="dxa"/>
          <w:left w:w="108" w:type="dxa"/>
          <w:bottom w:w="0" w:type="dxa"/>
          <w:right w:w="108" w:type="dxa"/>
        </w:tblCellMar>
      </w:tblPr>
      <w:tblGrid>
        <w:gridCol w:w="1515"/>
        <w:gridCol w:w="3114"/>
        <w:gridCol w:w="2877"/>
        <w:gridCol w:w="1010"/>
        <w:gridCol w:w="1124"/>
      </w:tblGrid>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Ex>
        <w:tc>
          <w:tcPr>
            <w:tcW w:w="1515" w:type="dxa"/>
            <w:tcBorders>
              <w:top w:val="single" w:color="000000" w:themeColor="text1" w:sz="8" w:space="0"/>
              <w:left w:val="single" w:color="000000" w:themeColor="text1" w:sz="8" w:space="0"/>
              <w:bottom w:val="single" w:color="000000" w:themeColor="text1" w:sz="8" w:space="0"/>
              <w:right w:val="single" w:color="FFFFFF" w:themeColor="background1" w:sz="8" w:space="0"/>
            </w:tcBorders>
            <w:shd w:val="clear" w:color="auto" w:fill="4BACC6" w:themeFill="accent5"/>
            <w:vAlign w:val="center"/>
          </w:tcPr>
          <w:p>
            <w:pPr>
              <w:spacing w:before="0" w:line="400" w:lineRule="exact"/>
              <w:jc w:val="center"/>
              <w:rPr>
                <w:rFonts w:hint="default" w:ascii="Times New Roman" w:hAnsi="Times New Roman" w:cs="Times New Roman"/>
                <w:b/>
                <w:bCs/>
                <w:color w:val="000000"/>
                <w:sz w:val="21"/>
                <w:szCs w:val="21"/>
                <w:lang w:val="en-US"/>
              </w:rPr>
            </w:pPr>
            <w:r>
              <w:rPr>
                <w:rFonts w:hint="default" w:ascii="Times New Roman" w:hAnsi="Times New Roman" w:eastAsia="宋体" w:cs="Times New Roman"/>
                <w:b/>
                <w:bCs/>
                <w:color w:val="000000"/>
                <w:sz w:val="21"/>
                <w:szCs w:val="21"/>
                <w:lang w:val="en-US"/>
              </w:rPr>
              <w:t>Target Trainees</w:t>
            </w:r>
          </w:p>
        </w:tc>
        <w:tc>
          <w:tcPr>
            <w:tcW w:w="3114" w:type="dxa"/>
            <w:tcBorders>
              <w:top w:val="single" w:color="000000" w:themeColor="text1" w:sz="8" w:space="0"/>
              <w:left w:val="single" w:color="FFFFFF" w:themeColor="background1" w:sz="8" w:space="0"/>
              <w:bottom w:val="single" w:color="000000" w:themeColor="text1" w:sz="8" w:space="0"/>
              <w:right w:val="single" w:color="FFFFFF" w:themeColor="background1" w:sz="8" w:space="0"/>
            </w:tcBorders>
            <w:shd w:val="clear" w:color="auto" w:fill="4BACC6" w:themeFill="accent5"/>
            <w:vAlign w:val="center"/>
          </w:tcPr>
          <w:p>
            <w:pPr>
              <w:spacing w:before="0" w:line="400" w:lineRule="exact"/>
              <w:jc w:val="center"/>
              <w:rPr>
                <w:rFonts w:hint="default" w:ascii="Times New Roman" w:hAnsi="Times New Roman" w:cs="Times New Roman"/>
                <w:b/>
                <w:bCs/>
                <w:color w:val="000000"/>
                <w:sz w:val="21"/>
                <w:szCs w:val="21"/>
              </w:rPr>
            </w:pPr>
            <w:r>
              <w:rPr>
                <w:rFonts w:hint="default" w:ascii="Times New Roman" w:hAnsi="Times New Roman" w:eastAsia="宋体" w:cs="Times New Roman"/>
                <w:b/>
                <w:bCs/>
                <w:color w:val="000000"/>
                <w:sz w:val="21"/>
                <w:szCs w:val="21"/>
                <w:lang w:val="en-US"/>
              </w:rPr>
              <w:t>T</w:t>
            </w:r>
            <w:r>
              <w:rPr>
                <w:rFonts w:hint="default" w:ascii="Times New Roman" w:hAnsi="Times New Roman" w:eastAsia="宋体" w:cs="Times New Roman"/>
                <w:b/>
                <w:bCs/>
                <w:color w:val="000000"/>
                <w:sz w:val="21"/>
                <w:szCs w:val="21"/>
              </w:rPr>
              <w:t>raining purpose</w:t>
            </w:r>
          </w:p>
        </w:tc>
        <w:tc>
          <w:tcPr>
            <w:tcW w:w="2877" w:type="dxa"/>
            <w:tcBorders>
              <w:top w:val="single" w:color="000000" w:themeColor="text1" w:sz="8" w:space="0"/>
              <w:left w:val="single" w:color="FFFFFF" w:themeColor="background1" w:sz="8" w:space="0"/>
              <w:bottom w:val="single" w:color="000000" w:themeColor="text1" w:sz="8" w:space="0"/>
              <w:right w:val="single" w:color="FFFFFF" w:themeColor="background1" w:sz="8" w:space="0"/>
            </w:tcBorders>
            <w:shd w:val="clear" w:color="auto" w:fill="4BACC6" w:themeFill="accent5"/>
            <w:vAlign w:val="center"/>
          </w:tcPr>
          <w:p>
            <w:pPr>
              <w:spacing w:before="0" w:line="400" w:lineRule="exact"/>
              <w:jc w:val="center"/>
              <w:rPr>
                <w:rFonts w:hint="default" w:ascii="Times New Roman" w:hAnsi="Times New Roman" w:cs="Times New Roman"/>
                <w:b/>
                <w:bCs/>
                <w:color w:val="000000"/>
                <w:sz w:val="21"/>
                <w:szCs w:val="21"/>
              </w:rPr>
            </w:pPr>
            <w:r>
              <w:rPr>
                <w:rFonts w:hint="default" w:ascii="Times New Roman" w:hAnsi="Times New Roman" w:eastAsia="宋体" w:cs="Times New Roman"/>
                <w:b/>
                <w:bCs/>
                <w:color w:val="000000"/>
                <w:sz w:val="21"/>
                <w:szCs w:val="21"/>
              </w:rPr>
              <w:t>Training Courses</w:t>
            </w:r>
          </w:p>
        </w:tc>
        <w:tc>
          <w:tcPr>
            <w:tcW w:w="1010" w:type="dxa"/>
            <w:tcBorders>
              <w:top w:val="single" w:color="000000" w:themeColor="text1" w:sz="8" w:space="0"/>
              <w:left w:val="single" w:color="FFFFFF" w:themeColor="background1" w:sz="8" w:space="0"/>
              <w:bottom w:val="single" w:color="000000" w:themeColor="text1" w:sz="8" w:space="0"/>
              <w:right w:val="single" w:color="FFFFFF" w:themeColor="background1" w:sz="8" w:space="0"/>
            </w:tcBorders>
            <w:shd w:val="clear" w:color="auto" w:fill="4BACC6" w:themeFill="accent5"/>
            <w:vAlign w:val="center"/>
          </w:tcPr>
          <w:p>
            <w:pPr>
              <w:spacing w:before="0" w:after="0" w:line="240" w:lineRule="auto"/>
              <w:jc w:val="center"/>
              <w:rPr>
                <w:rFonts w:hint="default" w:ascii="Times New Roman" w:hAnsi="Times New Roman" w:cs="Times New Roman"/>
                <w:b/>
                <w:bCs/>
                <w:color w:val="000000"/>
                <w:sz w:val="21"/>
                <w:szCs w:val="21"/>
              </w:rPr>
            </w:pPr>
            <w:r>
              <w:rPr>
                <w:rFonts w:hint="default" w:ascii="Times New Roman" w:hAnsi="Times New Roman" w:eastAsia="宋体" w:cs="Times New Roman"/>
                <w:b/>
                <w:bCs/>
                <w:color w:val="000000"/>
                <w:sz w:val="21"/>
                <w:szCs w:val="21"/>
              </w:rPr>
              <w:t>Training</w:t>
            </w:r>
          </w:p>
          <w:p>
            <w:pPr>
              <w:spacing w:before="0" w:after="0" w:line="240" w:lineRule="auto"/>
              <w:jc w:val="center"/>
              <w:rPr>
                <w:rFonts w:hint="default" w:ascii="Times New Roman" w:hAnsi="Times New Roman" w:cs="Times New Roman"/>
                <w:b/>
                <w:bCs/>
                <w:color w:val="000000"/>
                <w:sz w:val="21"/>
                <w:szCs w:val="21"/>
              </w:rPr>
            </w:pPr>
            <w:r>
              <w:rPr>
                <w:rFonts w:hint="default" w:ascii="Times New Roman" w:hAnsi="Times New Roman" w:eastAsia="宋体" w:cs="Times New Roman"/>
                <w:b/>
                <w:bCs/>
                <w:color w:val="000000"/>
                <w:sz w:val="21"/>
                <w:szCs w:val="21"/>
              </w:rPr>
              <w:t>duration</w:t>
            </w:r>
          </w:p>
        </w:tc>
        <w:tc>
          <w:tcPr>
            <w:tcW w:w="1124" w:type="dxa"/>
            <w:tcBorders>
              <w:top w:val="single" w:color="000000" w:themeColor="text1" w:sz="8" w:space="0"/>
              <w:left w:val="single" w:color="FFFFFF" w:themeColor="background1" w:sz="8" w:space="0"/>
              <w:bottom w:val="single" w:color="000000" w:themeColor="text1" w:sz="8" w:space="0"/>
              <w:right w:val="single" w:color="000000" w:themeColor="text1" w:sz="8" w:space="0"/>
            </w:tcBorders>
            <w:shd w:val="clear" w:color="auto" w:fill="4BACC6" w:themeFill="accent5"/>
            <w:vAlign w:val="center"/>
          </w:tcPr>
          <w:p>
            <w:pPr>
              <w:spacing w:before="0" w:after="0" w:line="240" w:lineRule="auto"/>
              <w:jc w:val="center"/>
              <w:rPr>
                <w:rFonts w:hint="default" w:ascii="Times New Roman" w:hAnsi="Times New Roman" w:cs="Times New Roman"/>
                <w:b/>
                <w:bCs/>
                <w:color w:val="000000"/>
                <w:sz w:val="21"/>
                <w:szCs w:val="21"/>
              </w:rPr>
            </w:pPr>
            <w:r>
              <w:rPr>
                <w:rFonts w:hint="default" w:ascii="Times New Roman" w:hAnsi="Times New Roman" w:eastAsia="宋体" w:cs="Times New Roman"/>
                <w:b/>
                <w:bCs/>
                <w:color w:val="auto"/>
                <w:sz w:val="21"/>
                <w:szCs w:val="21"/>
              </w:rPr>
              <w:t>Training</w:t>
            </w:r>
          </w:p>
          <w:p>
            <w:pPr>
              <w:spacing w:before="0" w:after="0" w:line="240" w:lineRule="auto"/>
              <w:jc w:val="center"/>
              <w:rPr>
                <w:rFonts w:hint="default" w:ascii="Times New Roman" w:hAnsi="Times New Roman" w:cs="Times New Roman"/>
                <w:b/>
                <w:bCs/>
                <w:color w:val="FFFFFF" w:themeColor="background1"/>
                <w:sz w:val="21"/>
                <w:szCs w:val="21"/>
                <w:lang w:val="en-US"/>
              </w:rPr>
            </w:pPr>
            <w:r>
              <w:rPr>
                <w:rFonts w:hint="default" w:ascii="Times New Roman" w:hAnsi="Times New Roman" w:eastAsia="宋体" w:cs="Times New Roman"/>
                <w:b/>
                <w:bCs/>
                <w:color w:val="000000"/>
                <w:sz w:val="21"/>
                <w:szCs w:val="21"/>
                <w:lang w:val="en-US"/>
              </w:rPr>
              <w:t>Location</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rPr>
          <w:trHeight w:val="763" w:hRule="atLeast"/>
        </w:trPr>
        <w:tc>
          <w:tcPr>
            <w:tcW w:w="1515" w:type="dxa"/>
            <w:vMerge w:val="restart"/>
            <w:tcBorders>
              <w:top w:val="single" w:color="000000" w:themeColor="text1" w:sz="8" w:space="0"/>
              <w:left w:val="nil"/>
              <w:bottom w:val="nil"/>
            </w:tcBorders>
            <w:vAlign w:val="center"/>
          </w:tcPr>
          <w:p>
            <w:pPr>
              <w:spacing w:after="0" w:line="400" w:lineRule="exact"/>
              <w:jc w:val="center"/>
              <w:rPr>
                <w:rFonts w:hint="default" w:ascii="Times New Roman" w:hAnsi="Times New Roman" w:cs="Times New Roman"/>
                <w:b w:val="0"/>
                <w:bCs/>
                <w:color w:val="000000"/>
                <w:sz w:val="21"/>
                <w:szCs w:val="21"/>
              </w:rPr>
            </w:pPr>
            <w:r>
              <w:rPr>
                <w:rFonts w:hint="default" w:ascii="Times New Roman" w:hAnsi="Times New Roman" w:eastAsia="宋体" w:cs="Times New Roman"/>
                <w:b w:val="0"/>
                <w:bCs/>
                <w:color w:val="000000"/>
                <w:sz w:val="21"/>
                <w:szCs w:val="21"/>
                <w:lang w:val="en-US"/>
              </w:rPr>
              <w:t xml:space="preserve">Kinder-Garden students </w:t>
            </w:r>
            <w:r>
              <w:rPr>
                <w:rFonts w:hint="default" w:ascii="Times New Roman" w:hAnsi="Times New Roman" w:eastAsia="宋体" w:cs="Times New Roman"/>
                <w:b w:val="0"/>
                <w:bCs/>
                <w:color w:val="000000"/>
                <w:sz w:val="21"/>
                <w:szCs w:val="21"/>
              </w:rPr>
              <w:t>(3-5 years old)</w:t>
            </w:r>
          </w:p>
        </w:tc>
        <w:tc>
          <w:tcPr>
            <w:tcW w:w="3114" w:type="dxa"/>
            <w:vMerge w:val="restart"/>
            <w:tcBorders>
              <w:top w:val="single" w:color="000000" w:themeColor="text1" w:sz="8" w:space="0"/>
              <w:bottom w:val="nil"/>
            </w:tcBorders>
            <w:vAlign w:val="center"/>
          </w:tcPr>
          <w:p>
            <w:pPr>
              <w:spacing w:after="0" w:line="276" w:lineRule="auto"/>
              <w:rPr>
                <w:rFonts w:hint="default" w:ascii="Times New Roman" w:hAnsi="Times New Roman" w:cs="Times New Roman"/>
                <w:color w:val="000000"/>
                <w:sz w:val="21"/>
                <w:szCs w:val="21"/>
              </w:rPr>
            </w:pPr>
            <w:r>
              <w:rPr>
                <w:rFonts w:hint="default" w:ascii="Times New Roman" w:hAnsi="Times New Roman" w:eastAsia="宋体" w:cs="Times New Roman"/>
                <w:sz w:val="21"/>
                <w:szCs w:val="21"/>
              </w:rPr>
              <w:t>Establish a good sense of organization and discipline for children, promote the construction of school spirit and discipline, enhance children’s self-protection awareness, and improve children’s recognition and response to dangerous substances,  actions, and suspicious</w:t>
            </w:r>
            <w:r>
              <w:rPr>
                <w:rFonts w:hint="default" w:ascii="Times New Roman" w:hAnsi="Times New Roman" w:eastAsia="宋体" w:cs="Times New Roman"/>
                <w:sz w:val="21"/>
                <w:szCs w:val="21"/>
                <w:lang w:val="en-US"/>
              </w:rPr>
              <w:t xml:space="preserve"> or</w:t>
            </w:r>
            <w:r>
              <w:rPr>
                <w:rFonts w:hint="default" w:ascii="Times New Roman" w:hAnsi="Times New Roman" w:eastAsia="宋体" w:cs="Times New Roman"/>
                <w:sz w:val="21"/>
                <w:szCs w:val="21"/>
              </w:rPr>
              <w:t xml:space="preserve"> deceptive behaviors</w:t>
            </w:r>
            <w:r>
              <w:rPr>
                <w:rFonts w:hint="default" w:ascii="Times New Roman" w:hAnsi="Times New Roman" w:eastAsia="宋体" w:cs="Times New Roman"/>
                <w:sz w:val="21"/>
                <w:szCs w:val="21"/>
                <w:lang w:val="en-US"/>
              </w:rPr>
              <w:t>.</w:t>
            </w:r>
          </w:p>
        </w:tc>
        <w:tc>
          <w:tcPr>
            <w:tcW w:w="2877" w:type="dxa"/>
            <w:tcBorders>
              <w:top w:val="single" w:color="000000" w:themeColor="text1" w:sz="8" w:space="0"/>
              <w:bottom w:val="nil"/>
            </w:tcBorders>
            <w:vAlign w:val="center"/>
          </w:tcPr>
          <w:p>
            <w:pPr>
              <w:spacing w:after="0" w:line="400" w:lineRule="exact"/>
              <w:jc w:val="center"/>
              <w:rPr>
                <w:rFonts w:hint="default" w:ascii="Times New Roman" w:hAnsi="Times New Roman" w:cs="Times New Roman"/>
                <w:color w:val="000000"/>
                <w:sz w:val="21"/>
                <w:szCs w:val="21"/>
                <w:lang w:val="en-US"/>
              </w:rPr>
            </w:pPr>
            <w:r>
              <w:rPr>
                <w:rFonts w:hint="default" w:ascii="Times New Roman" w:hAnsi="Times New Roman" w:cs="Times New Roman"/>
                <w:color w:val="000000"/>
                <w:sz w:val="21"/>
                <w:szCs w:val="21"/>
                <w:lang w:val="en-US"/>
              </w:rPr>
              <w:t>Toddler Scout training</w:t>
            </w:r>
          </w:p>
        </w:tc>
        <w:tc>
          <w:tcPr>
            <w:tcW w:w="1010" w:type="dxa"/>
            <w:vMerge w:val="restart"/>
            <w:tcBorders>
              <w:top w:val="single" w:color="000000" w:themeColor="text1" w:sz="8" w:space="0"/>
              <w:bottom w:val="nil"/>
            </w:tcBorders>
            <w:vAlign w:val="center"/>
          </w:tcPr>
          <w:p>
            <w:pPr>
              <w:spacing w:after="0" w:line="400" w:lineRule="exact"/>
              <w:jc w:val="center"/>
              <w:rPr>
                <w:rFonts w:hint="default" w:ascii="Times New Roman" w:hAnsi="Times New Roman" w:eastAsia="宋体" w:cs="Times New Roman"/>
                <w:color w:val="000000"/>
                <w:sz w:val="21"/>
                <w:szCs w:val="21"/>
                <w:lang w:val="en-US"/>
              </w:rPr>
            </w:pPr>
            <w:r>
              <w:rPr>
                <w:rFonts w:hint="default" w:ascii="Times New Roman" w:hAnsi="Times New Roman" w:eastAsia="宋体" w:cs="Times New Roman"/>
                <w:color w:val="000000"/>
                <w:sz w:val="21"/>
                <w:szCs w:val="21"/>
                <w:lang w:val="en-US"/>
              </w:rPr>
              <w:t>Half day</w:t>
            </w:r>
          </w:p>
          <w:p>
            <w:pPr>
              <w:spacing w:after="0" w:line="400" w:lineRule="exact"/>
              <w:jc w:val="center"/>
              <w:rPr>
                <w:rFonts w:hint="default" w:ascii="Times New Roman" w:hAnsi="Times New Roman" w:cs="Times New Roman"/>
                <w:color w:val="000000"/>
                <w:sz w:val="21"/>
                <w:szCs w:val="21"/>
              </w:rPr>
            </w:pPr>
            <w:r>
              <w:rPr>
                <w:rFonts w:hint="default" w:ascii="Times New Roman" w:hAnsi="Times New Roman" w:eastAsia="宋体" w:cs="Times New Roman"/>
                <w:color w:val="000000"/>
                <w:sz w:val="21"/>
                <w:szCs w:val="21"/>
              </w:rPr>
              <w:t>3h</w:t>
            </w:r>
          </w:p>
        </w:tc>
        <w:tc>
          <w:tcPr>
            <w:tcW w:w="1124" w:type="dxa"/>
            <w:vMerge w:val="restart"/>
            <w:tcBorders>
              <w:top w:val="single" w:color="000000" w:themeColor="text1" w:sz="8" w:space="0"/>
              <w:bottom w:val="nil"/>
              <w:right w:val="nil"/>
            </w:tcBorders>
            <w:vAlign w:val="center"/>
          </w:tcPr>
          <w:p>
            <w:pPr>
              <w:spacing w:after="0" w:line="400" w:lineRule="exact"/>
              <w:jc w:val="center"/>
              <w:rPr>
                <w:rFonts w:hint="default" w:ascii="Times New Roman" w:hAnsi="Times New Roman" w:cs="Times New Roman"/>
                <w:color w:val="000000"/>
                <w:sz w:val="21"/>
                <w:szCs w:val="21"/>
              </w:rPr>
            </w:pPr>
            <w:r>
              <w:rPr>
                <w:rFonts w:hint="default" w:ascii="Times New Roman" w:hAnsi="Times New Roman" w:eastAsia="宋体" w:cs="Times New Roman"/>
                <w:color w:val="000000"/>
                <w:sz w:val="21"/>
                <w:szCs w:val="21"/>
              </w:rPr>
              <w:t>School/</w:t>
            </w:r>
          </w:p>
          <w:p>
            <w:pPr>
              <w:spacing w:after="0" w:line="400" w:lineRule="exact"/>
              <w:jc w:val="center"/>
              <w:rPr>
                <w:rFonts w:hint="default" w:ascii="Times New Roman" w:hAnsi="Times New Roman" w:cs="Times New Roman"/>
                <w:color w:val="000000"/>
                <w:sz w:val="21"/>
                <w:szCs w:val="21"/>
              </w:rPr>
            </w:pPr>
            <w:r>
              <w:rPr>
                <w:rFonts w:hint="default" w:ascii="Times New Roman" w:hAnsi="Times New Roman" w:eastAsia="宋体" w:cs="Times New Roman"/>
                <w:color w:val="000000"/>
                <w:sz w:val="21"/>
                <w:szCs w:val="21"/>
                <w:lang w:val="en-US"/>
              </w:rPr>
              <w:t>CPSEF</w:t>
            </w:r>
            <w:r>
              <w:rPr>
                <w:rFonts w:hint="default" w:ascii="Times New Roman" w:hAnsi="Times New Roman" w:eastAsia="宋体" w:cs="Times New Roman"/>
                <w:color w:val="000000"/>
                <w:sz w:val="21"/>
                <w:szCs w:val="21"/>
              </w:rPr>
              <w:t xml:space="preserve"> Base</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rPr>
          <w:trHeight w:val="702" w:hRule="atLeast"/>
        </w:trPr>
        <w:tc>
          <w:tcPr>
            <w:tcW w:w="1515" w:type="dxa"/>
            <w:vMerge w:val="continue"/>
            <w:vAlign w:val="center"/>
          </w:tcPr>
          <w:p>
            <w:pPr>
              <w:spacing w:after="0" w:line="400" w:lineRule="exact"/>
              <w:jc w:val="center"/>
              <w:rPr>
                <w:rFonts w:hint="default" w:ascii="Times New Roman" w:hAnsi="Times New Roman" w:cs="Times New Roman"/>
                <w:b w:val="0"/>
                <w:bCs/>
                <w:color w:val="000000"/>
                <w:sz w:val="21"/>
                <w:szCs w:val="21"/>
              </w:rPr>
            </w:pPr>
          </w:p>
        </w:tc>
        <w:tc>
          <w:tcPr>
            <w:tcW w:w="3114" w:type="dxa"/>
            <w:vMerge w:val="continue"/>
            <w:vAlign w:val="center"/>
          </w:tcPr>
          <w:p>
            <w:pPr>
              <w:spacing w:line="400" w:lineRule="exact"/>
              <w:rPr>
                <w:rFonts w:hint="default" w:ascii="Times New Roman" w:hAnsi="Times New Roman" w:cs="Times New Roman"/>
                <w:color w:val="000000"/>
                <w:sz w:val="21"/>
                <w:szCs w:val="21"/>
              </w:rPr>
            </w:pPr>
          </w:p>
        </w:tc>
        <w:tc>
          <w:tcPr>
            <w:tcW w:w="2877" w:type="dxa"/>
            <w:vAlign w:val="center"/>
          </w:tcPr>
          <w:p>
            <w:pPr>
              <w:spacing w:line="400" w:lineRule="exact"/>
              <w:jc w:val="center"/>
              <w:rPr>
                <w:rFonts w:hint="default" w:ascii="Times New Roman" w:hAnsi="Times New Roman" w:cs="Times New Roman"/>
                <w:color w:val="000000"/>
                <w:sz w:val="21"/>
                <w:szCs w:val="21"/>
              </w:rPr>
            </w:pPr>
            <w:r>
              <w:rPr>
                <w:rFonts w:hint="default" w:ascii="Times New Roman" w:hAnsi="Times New Roman" w:eastAsia="宋体" w:cs="Times New Roman"/>
                <w:sz w:val="21"/>
                <w:szCs w:val="21"/>
              </w:rPr>
              <w:t xml:space="preserve">Recognition of dangerous </w:t>
            </w:r>
            <w:r>
              <w:rPr>
                <w:rFonts w:hint="default" w:ascii="Times New Roman" w:hAnsi="Times New Roman" w:eastAsia="宋体" w:cs="Times New Roman"/>
                <w:sz w:val="21"/>
                <w:szCs w:val="21"/>
                <w:lang w:val="en-US"/>
              </w:rPr>
              <w:t xml:space="preserve">object and substances </w:t>
            </w:r>
            <w:r>
              <w:rPr>
                <w:rFonts w:hint="default" w:ascii="Times New Roman" w:hAnsi="Times New Roman" w:eastAsia="宋体" w:cs="Times New Roman"/>
                <w:sz w:val="21"/>
                <w:szCs w:val="21"/>
              </w:rPr>
              <w:t xml:space="preserve"> and dangerous behaviors for toddlers</w:t>
            </w:r>
          </w:p>
        </w:tc>
        <w:tc>
          <w:tcPr>
            <w:tcW w:w="1010" w:type="dxa"/>
            <w:vMerge w:val="continue"/>
            <w:vAlign w:val="center"/>
          </w:tcPr>
          <w:p>
            <w:pPr>
              <w:spacing w:line="400" w:lineRule="exact"/>
              <w:jc w:val="center"/>
              <w:rPr>
                <w:rFonts w:hint="default" w:ascii="Times New Roman" w:hAnsi="Times New Roman" w:cs="Times New Roman"/>
                <w:color w:val="000000"/>
                <w:sz w:val="21"/>
                <w:szCs w:val="21"/>
              </w:rPr>
            </w:pPr>
          </w:p>
        </w:tc>
        <w:tc>
          <w:tcPr>
            <w:tcW w:w="1124" w:type="dxa"/>
            <w:vMerge w:val="continue"/>
            <w:vAlign w:val="center"/>
          </w:tcPr>
          <w:p>
            <w:pPr>
              <w:spacing w:line="400" w:lineRule="exact"/>
              <w:jc w:val="center"/>
              <w:rPr>
                <w:rFonts w:hint="default" w:ascii="Times New Roman" w:hAnsi="Times New Roman" w:cs="Times New Roman"/>
                <w:color w:val="000000"/>
                <w:sz w:val="21"/>
                <w:szCs w:val="21"/>
              </w:rPr>
            </w:pP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rPr>
          <w:trHeight w:val="550" w:hRule="atLeast"/>
        </w:trPr>
        <w:tc>
          <w:tcPr>
            <w:tcW w:w="1515" w:type="dxa"/>
            <w:vMerge w:val="continue"/>
            <w:tcBorders>
              <w:top w:val="nil"/>
              <w:left w:val="nil"/>
              <w:bottom w:val="nil"/>
            </w:tcBorders>
            <w:vAlign w:val="center"/>
          </w:tcPr>
          <w:p>
            <w:pPr>
              <w:spacing w:line="400" w:lineRule="exact"/>
              <w:jc w:val="center"/>
              <w:rPr>
                <w:rFonts w:hint="default" w:ascii="Times New Roman" w:hAnsi="Times New Roman" w:cs="Times New Roman"/>
                <w:b w:val="0"/>
                <w:bCs/>
                <w:color w:val="000000"/>
                <w:sz w:val="21"/>
                <w:szCs w:val="21"/>
              </w:rPr>
            </w:pPr>
          </w:p>
        </w:tc>
        <w:tc>
          <w:tcPr>
            <w:tcW w:w="3114" w:type="dxa"/>
            <w:vMerge w:val="continue"/>
            <w:tcBorders>
              <w:top w:val="nil"/>
              <w:bottom w:val="nil"/>
            </w:tcBorders>
            <w:vAlign w:val="center"/>
          </w:tcPr>
          <w:p>
            <w:pPr>
              <w:spacing w:line="400" w:lineRule="exact"/>
              <w:rPr>
                <w:rFonts w:hint="default" w:ascii="Times New Roman" w:hAnsi="Times New Roman" w:cs="Times New Roman"/>
                <w:color w:val="000000"/>
                <w:sz w:val="21"/>
                <w:szCs w:val="21"/>
              </w:rPr>
            </w:pPr>
          </w:p>
        </w:tc>
        <w:tc>
          <w:tcPr>
            <w:tcW w:w="2877" w:type="dxa"/>
            <w:tcBorders>
              <w:top w:val="nil"/>
              <w:bottom w:val="nil"/>
            </w:tcBorders>
            <w:vAlign w:val="center"/>
          </w:tcPr>
          <w:p>
            <w:pPr>
              <w:spacing w:line="400" w:lineRule="exact"/>
              <w:jc w:val="center"/>
              <w:rPr>
                <w:rFonts w:hint="default" w:ascii="Times New Roman" w:hAnsi="Times New Roman" w:cs="Times New Roman"/>
                <w:color w:val="000000"/>
                <w:sz w:val="21"/>
                <w:szCs w:val="21"/>
              </w:rPr>
            </w:pPr>
            <w:r>
              <w:rPr>
                <w:rFonts w:hint="default" w:ascii="Times New Roman" w:hAnsi="Times New Roman" w:eastAsia="宋体" w:cs="Times New Roman"/>
                <w:sz w:val="21"/>
                <w:szCs w:val="21"/>
              </w:rPr>
              <w:t xml:space="preserve">Child </w:t>
            </w:r>
            <w:r>
              <w:rPr>
                <w:rFonts w:hint="default" w:ascii="Times New Roman" w:hAnsi="Times New Roman" w:eastAsia="宋体" w:cs="Times New Roman"/>
                <w:sz w:val="21"/>
                <w:szCs w:val="21"/>
                <w:lang w:val="en-US"/>
              </w:rPr>
              <w:t>abduction</w:t>
            </w:r>
            <w:r>
              <w:rPr>
                <w:rFonts w:hint="default" w:ascii="Times New Roman" w:hAnsi="Times New Roman" w:eastAsia="宋体" w:cs="Times New Roman"/>
                <w:sz w:val="21"/>
                <w:szCs w:val="21"/>
              </w:rPr>
              <w:t xml:space="preserve"> prevention</w:t>
            </w:r>
          </w:p>
        </w:tc>
        <w:tc>
          <w:tcPr>
            <w:tcW w:w="1010" w:type="dxa"/>
            <w:vMerge w:val="continue"/>
            <w:tcBorders>
              <w:top w:val="nil"/>
              <w:bottom w:val="nil"/>
            </w:tcBorders>
            <w:vAlign w:val="center"/>
          </w:tcPr>
          <w:p>
            <w:pPr>
              <w:spacing w:line="400" w:lineRule="exact"/>
              <w:jc w:val="center"/>
              <w:rPr>
                <w:rFonts w:hint="default" w:ascii="Times New Roman" w:hAnsi="Times New Roman" w:cs="Times New Roman"/>
                <w:color w:val="000000"/>
                <w:sz w:val="21"/>
                <w:szCs w:val="21"/>
              </w:rPr>
            </w:pPr>
          </w:p>
        </w:tc>
        <w:tc>
          <w:tcPr>
            <w:tcW w:w="1124" w:type="dxa"/>
            <w:vMerge w:val="continue"/>
            <w:tcBorders>
              <w:top w:val="nil"/>
              <w:bottom w:val="nil"/>
              <w:right w:val="nil"/>
            </w:tcBorders>
            <w:vAlign w:val="center"/>
          </w:tcPr>
          <w:p>
            <w:pPr>
              <w:spacing w:line="400" w:lineRule="exact"/>
              <w:jc w:val="center"/>
              <w:rPr>
                <w:rFonts w:hint="default" w:ascii="Times New Roman" w:hAnsi="Times New Roman" w:cs="Times New Roman"/>
                <w:color w:val="000000"/>
                <w:sz w:val="21"/>
                <w:szCs w:val="21"/>
              </w:rPr>
            </w:pP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1515" w:type="dxa"/>
            <w:vMerge w:val="restart"/>
            <w:vAlign w:val="center"/>
          </w:tcPr>
          <w:p>
            <w:pPr>
              <w:spacing w:after="0" w:line="400" w:lineRule="exact"/>
              <w:jc w:val="center"/>
              <w:rPr>
                <w:rFonts w:hint="default" w:ascii="Times New Roman" w:hAnsi="Times New Roman" w:cs="Times New Roman"/>
                <w:b w:val="0"/>
                <w:bCs/>
                <w:color w:val="000000"/>
                <w:sz w:val="21"/>
                <w:szCs w:val="21"/>
                <w:lang w:val="en-US"/>
              </w:rPr>
            </w:pPr>
            <w:r>
              <w:rPr>
                <w:rFonts w:hint="default" w:ascii="Times New Roman" w:hAnsi="Times New Roman" w:eastAsia="宋体" w:cs="Times New Roman"/>
                <w:b w:val="0"/>
                <w:bCs/>
                <w:color w:val="000000"/>
                <w:sz w:val="21"/>
                <w:szCs w:val="21"/>
              </w:rPr>
              <w:t>Primary school student</w:t>
            </w:r>
            <w:r>
              <w:rPr>
                <w:rFonts w:hint="default" w:ascii="Times New Roman" w:hAnsi="Times New Roman" w:eastAsia="宋体" w:cs="Times New Roman"/>
                <w:b w:val="0"/>
                <w:bCs/>
                <w:color w:val="000000"/>
                <w:sz w:val="21"/>
                <w:szCs w:val="21"/>
                <w:lang w:val="en-US"/>
              </w:rPr>
              <w:t>s</w:t>
            </w:r>
          </w:p>
          <w:p>
            <w:pPr>
              <w:spacing w:after="0" w:line="400" w:lineRule="exact"/>
              <w:jc w:val="center"/>
              <w:rPr>
                <w:rFonts w:hint="default" w:ascii="Times New Roman" w:hAnsi="Times New Roman" w:cs="Times New Roman"/>
                <w:b w:val="0"/>
                <w:bCs/>
                <w:color w:val="000000"/>
                <w:sz w:val="21"/>
                <w:szCs w:val="21"/>
              </w:rPr>
            </w:pPr>
            <w:r>
              <w:rPr>
                <w:rFonts w:hint="default" w:ascii="Times New Roman" w:hAnsi="Times New Roman" w:eastAsia="宋体" w:cs="Times New Roman"/>
                <w:b w:val="0"/>
                <w:bCs/>
                <w:color w:val="000000"/>
                <w:sz w:val="21"/>
                <w:szCs w:val="21"/>
              </w:rPr>
              <w:t>(6-12 years old)</w:t>
            </w:r>
          </w:p>
        </w:tc>
        <w:tc>
          <w:tcPr>
            <w:tcW w:w="3114" w:type="dxa"/>
            <w:vMerge w:val="restart"/>
            <w:vAlign w:val="center"/>
          </w:tcPr>
          <w:p>
            <w:pPr>
              <w:spacing w:after="0" w:line="276" w:lineRule="auto"/>
              <w:rPr>
                <w:rFonts w:hint="default" w:ascii="Times New Roman" w:hAnsi="Times New Roman" w:cs="Times New Roman"/>
                <w:color w:val="000000"/>
                <w:sz w:val="21"/>
                <w:szCs w:val="21"/>
              </w:rPr>
            </w:pPr>
            <w:r>
              <w:rPr>
                <w:rFonts w:hint="default" w:ascii="Times New Roman" w:hAnsi="Times New Roman" w:eastAsia="宋体" w:cs="Times New Roman"/>
                <w:sz w:val="21"/>
                <w:szCs w:val="21"/>
              </w:rPr>
              <w:t xml:space="preserve">Establish students' awareness of public safety, understand simple knowledge of fire prevention, </w:t>
            </w:r>
            <w:r>
              <w:rPr>
                <w:rFonts w:hint="default" w:ascii="Times New Roman" w:hAnsi="Times New Roman" w:eastAsia="宋体" w:cs="Times New Roman"/>
                <w:sz w:val="21"/>
                <w:szCs w:val="21"/>
                <w:lang w:val="en-US"/>
              </w:rPr>
              <w:t>earthquake preparedness</w:t>
            </w:r>
            <w:r>
              <w:rPr>
                <w:rFonts w:hint="default" w:ascii="Times New Roman" w:hAnsi="Times New Roman" w:eastAsia="宋体" w:cs="Times New Roman"/>
                <w:sz w:val="21"/>
                <w:szCs w:val="21"/>
              </w:rPr>
              <w:t xml:space="preserve">,  prevention of trampling, emergency escape and self-protection </w:t>
            </w:r>
            <w:r>
              <w:rPr>
                <w:rFonts w:hint="default" w:ascii="Times New Roman" w:hAnsi="Times New Roman" w:eastAsia="宋体" w:cs="Times New Roman"/>
                <w:sz w:val="21"/>
                <w:szCs w:val="21"/>
                <w:lang w:val="en-US"/>
              </w:rPr>
              <w:t>under dangerous circumstances</w:t>
            </w:r>
            <w:r>
              <w:rPr>
                <w:rFonts w:hint="default" w:ascii="Times New Roman" w:hAnsi="Times New Roman" w:eastAsia="宋体" w:cs="Times New Roman"/>
                <w:sz w:val="21"/>
                <w:szCs w:val="21"/>
              </w:rPr>
              <w:t xml:space="preserve">, and methods of </w:t>
            </w:r>
            <w:r>
              <w:rPr>
                <w:rFonts w:hint="default" w:ascii="Times New Roman" w:hAnsi="Times New Roman" w:eastAsia="宋体" w:cs="Times New Roman"/>
                <w:sz w:val="21"/>
                <w:szCs w:val="21"/>
                <w:lang w:val="en-US"/>
              </w:rPr>
              <w:t>fraud</w:t>
            </w:r>
            <w:r>
              <w:rPr>
                <w:rFonts w:hint="default" w:ascii="Times New Roman" w:hAnsi="Times New Roman" w:eastAsia="宋体" w:cs="Times New Roman"/>
                <w:sz w:val="21"/>
                <w:szCs w:val="21"/>
              </w:rPr>
              <w:t xml:space="preserve"> and abduction</w:t>
            </w:r>
            <w:r>
              <w:rPr>
                <w:rFonts w:hint="default" w:ascii="Times New Roman" w:hAnsi="Times New Roman" w:eastAsia="宋体" w:cs="Times New Roman"/>
                <w:sz w:val="21"/>
                <w:szCs w:val="21"/>
                <w:lang w:val="en-US"/>
              </w:rPr>
              <w:t xml:space="preserve"> prevention</w:t>
            </w:r>
            <w:r>
              <w:rPr>
                <w:rFonts w:hint="default" w:ascii="Times New Roman" w:hAnsi="Times New Roman" w:eastAsia="宋体" w:cs="Times New Roman"/>
                <w:sz w:val="21"/>
                <w:szCs w:val="21"/>
              </w:rPr>
              <w:t>.</w:t>
            </w:r>
          </w:p>
        </w:tc>
        <w:tc>
          <w:tcPr>
            <w:tcW w:w="2877" w:type="dxa"/>
            <w:vAlign w:val="center"/>
          </w:tcPr>
          <w:p>
            <w:pPr>
              <w:spacing w:after="0" w:line="400" w:lineRule="exact"/>
              <w:jc w:val="center"/>
              <w:rPr>
                <w:rFonts w:hint="default" w:ascii="Times New Roman" w:hAnsi="Times New Roman" w:cs="Times New Roman"/>
                <w:color w:val="000000"/>
                <w:sz w:val="21"/>
                <w:szCs w:val="21"/>
              </w:rPr>
            </w:pPr>
            <w:r>
              <w:rPr>
                <w:rFonts w:hint="default" w:ascii="Times New Roman" w:hAnsi="Times New Roman" w:eastAsia="宋体" w:cs="Times New Roman"/>
                <w:color w:val="000000"/>
                <w:sz w:val="21"/>
                <w:szCs w:val="21"/>
              </w:rPr>
              <w:t>Public safety awareness</w:t>
            </w:r>
          </w:p>
        </w:tc>
        <w:tc>
          <w:tcPr>
            <w:tcW w:w="1010" w:type="dxa"/>
            <w:vMerge w:val="restart"/>
            <w:vAlign w:val="center"/>
          </w:tcPr>
          <w:p>
            <w:pPr>
              <w:spacing w:after="0" w:line="400" w:lineRule="exact"/>
              <w:jc w:val="center"/>
              <w:rPr>
                <w:rFonts w:hint="default" w:ascii="Times New Roman" w:hAnsi="Times New Roman" w:cs="Times New Roman"/>
                <w:color w:val="000000"/>
                <w:sz w:val="21"/>
                <w:szCs w:val="21"/>
              </w:rPr>
            </w:pPr>
            <w:r>
              <w:rPr>
                <w:rFonts w:hint="eastAsia" w:ascii="Times New Roman" w:hAnsi="Times New Roman" w:eastAsia="宋体" w:cs="Times New Roman"/>
                <w:color w:val="000000"/>
                <w:sz w:val="21"/>
                <w:szCs w:val="21"/>
                <w:lang w:val="en-US" w:eastAsia="zh-CN"/>
              </w:rPr>
              <w:t>Full</w:t>
            </w:r>
            <w:r>
              <w:rPr>
                <w:rFonts w:hint="default" w:ascii="Times New Roman" w:hAnsi="Times New Roman" w:eastAsia="宋体" w:cs="Times New Roman"/>
                <w:color w:val="000000"/>
                <w:sz w:val="21"/>
                <w:szCs w:val="21"/>
              </w:rPr>
              <w:t xml:space="preserve"> day</w:t>
            </w:r>
          </w:p>
          <w:p>
            <w:pPr>
              <w:spacing w:after="0" w:line="400" w:lineRule="exact"/>
              <w:jc w:val="center"/>
              <w:rPr>
                <w:rFonts w:hint="default" w:ascii="Times New Roman" w:hAnsi="Times New Roman" w:cs="Times New Roman"/>
                <w:color w:val="000000"/>
                <w:sz w:val="21"/>
                <w:szCs w:val="21"/>
              </w:rPr>
            </w:pPr>
            <w:r>
              <w:rPr>
                <w:rFonts w:hint="default" w:ascii="Times New Roman" w:hAnsi="Times New Roman" w:eastAsia="宋体" w:cs="Times New Roman"/>
                <w:color w:val="000000"/>
                <w:sz w:val="21"/>
                <w:szCs w:val="21"/>
              </w:rPr>
              <w:t>6.5h</w:t>
            </w:r>
          </w:p>
        </w:tc>
        <w:tc>
          <w:tcPr>
            <w:tcW w:w="1124" w:type="dxa"/>
            <w:vMerge w:val="restart"/>
            <w:vAlign w:val="center"/>
          </w:tcPr>
          <w:p>
            <w:pPr>
              <w:spacing w:after="0" w:line="400" w:lineRule="exact"/>
              <w:jc w:val="center"/>
              <w:rPr>
                <w:rFonts w:hint="default" w:ascii="Times New Roman" w:hAnsi="Times New Roman" w:cs="Times New Roman"/>
                <w:color w:val="000000"/>
                <w:sz w:val="21"/>
                <w:szCs w:val="21"/>
              </w:rPr>
            </w:pPr>
            <w:r>
              <w:rPr>
                <w:rFonts w:hint="default" w:ascii="Times New Roman" w:hAnsi="Times New Roman" w:eastAsia="宋体" w:cs="Times New Roman"/>
                <w:color w:val="000000"/>
                <w:sz w:val="21"/>
                <w:szCs w:val="21"/>
              </w:rPr>
              <w:t>School/</w:t>
            </w:r>
          </w:p>
          <w:p>
            <w:pPr>
              <w:spacing w:after="0" w:line="400" w:lineRule="exact"/>
              <w:jc w:val="center"/>
              <w:rPr>
                <w:rFonts w:hint="default" w:ascii="Times New Roman" w:hAnsi="Times New Roman" w:cs="Times New Roman"/>
                <w:color w:val="000000"/>
                <w:sz w:val="21"/>
                <w:szCs w:val="21"/>
              </w:rPr>
            </w:pPr>
            <w:r>
              <w:rPr>
                <w:rFonts w:hint="eastAsia" w:ascii="Times New Roman" w:hAnsi="Times New Roman" w:eastAsia="宋体" w:cs="Times New Roman"/>
                <w:color w:val="000000"/>
                <w:sz w:val="21"/>
                <w:szCs w:val="21"/>
                <w:lang w:val="en-US" w:eastAsia="zh-CN"/>
              </w:rPr>
              <w:t xml:space="preserve">CPSEF </w:t>
            </w:r>
            <w:r>
              <w:rPr>
                <w:rFonts w:hint="default" w:ascii="Times New Roman" w:hAnsi="Times New Roman" w:eastAsia="宋体" w:cs="Times New Roman"/>
                <w:color w:val="000000"/>
                <w:sz w:val="21"/>
                <w:szCs w:val="21"/>
              </w:rPr>
              <w:t>Base</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1515" w:type="dxa"/>
            <w:vMerge w:val="continue"/>
            <w:tcBorders>
              <w:top w:val="nil"/>
              <w:left w:val="nil"/>
              <w:bottom w:val="nil"/>
            </w:tcBorders>
            <w:vAlign w:val="center"/>
          </w:tcPr>
          <w:p>
            <w:pPr>
              <w:spacing w:after="0" w:line="400" w:lineRule="exact"/>
              <w:jc w:val="center"/>
              <w:rPr>
                <w:rFonts w:hint="default" w:ascii="Times New Roman" w:hAnsi="Times New Roman" w:cs="Times New Roman"/>
                <w:b w:val="0"/>
                <w:bCs/>
                <w:color w:val="000000"/>
                <w:sz w:val="21"/>
                <w:szCs w:val="21"/>
              </w:rPr>
            </w:pPr>
          </w:p>
        </w:tc>
        <w:tc>
          <w:tcPr>
            <w:tcW w:w="3114" w:type="dxa"/>
            <w:vMerge w:val="continue"/>
            <w:tcBorders>
              <w:top w:val="nil"/>
              <w:bottom w:val="nil"/>
            </w:tcBorders>
            <w:vAlign w:val="center"/>
          </w:tcPr>
          <w:p>
            <w:pPr>
              <w:spacing w:after="0" w:line="400" w:lineRule="exact"/>
              <w:rPr>
                <w:rFonts w:hint="default" w:ascii="Times New Roman" w:hAnsi="Times New Roman" w:cs="Times New Roman"/>
                <w:color w:val="000000"/>
                <w:sz w:val="21"/>
                <w:szCs w:val="21"/>
              </w:rPr>
            </w:pPr>
          </w:p>
        </w:tc>
        <w:tc>
          <w:tcPr>
            <w:tcW w:w="2877" w:type="dxa"/>
            <w:tcBorders>
              <w:top w:val="nil"/>
              <w:bottom w:val="nil"/>
            </w:tcBorders>
            <w:vAlign w:val="center"/>
          </w:tcPr>
          <w:p>
            <w:pPr>
              <w:spacing w:after="0" w:line="400" w:lineRule="exact"/>
              <w:jc w:val="center"/>
              <w:rPr>
                <w:rFonts w:hint="default" w:ascii="Times New Roman" w:hAnsi="Times New Roman" w:cs="Times New Roman"/>
                <w:color w:val="000000"/>
                <w:sz w:val="21"/>
                <w:szCs w:val="21"/>
              </w:rPr>
            </w:pPr>
            <w:r>
              <w:rPr>
                <w:rFonts w:hint="default" w:ascii="Times New Roman" w:hAnsi="Times New Roman" w:eastAsia="宋体" w:cs="Times New Roman"/>
                <w:color w:val="000000"/>
                <w:sz w:val="21"/>
                <w:szCs w:val="21"/>
              </w:rPr>
              <w:t>Anti-fraud and</w:t>
            </w:r>
            <w:r>
              <w:rPr>
                <w:rFonts w:hint="eastAsia" w:ascii="Times New Roman" w:hAnsi="Times New Roman" w:eastAsia="宋体" w:cs="Times New Roman"/>
                <w:color w:val="000000"/>
                <w:sz w:val="21"/>
                <w:szCs w:val="21"/>
                <w:lang w:val="en-US" w:eastAsia="zh-CN"/>
              </w:rPr>
              <w:t xml:space="preserve"> Abduction</w:t>
            </w:r>
            <w:r>
              <w:rPr>
                <w:rFonts w:hint="default" w:ascii="Times New Roman" w:hAnsi="Times New Roman" w:eastAsia="宋体" w:cs="Times New Roman"/>
                <w:color w:val="000000"/>
                <w:sz w:val="21"/>
                <w:szCs w:val="21"/>
              </w:rPr>
              <w:t xml:space="preserve"> response</w:t>
            </w:r>
          </w:p>
        </w:tc>
        <w:tc>
          <w:tcPr>
            <w:tcW w:w="1010" w:type="dxa"/>
            <w:vMerge w:val="continue"/>
            <w:tcBorders>
              <w:top w:val="nil"/>
              <w:bottom w:val="nil"/>
            </w:tcBorders>
            <w:vAlign w:val="center"/>
          </w:tcPr>
          <w:p>
            <w:pPr>
              <w:spacing w:after="0" w:line="400" w:lineRule="exact"/>
              <w:jc w:val="center"/>
              <w:rPr>
                <w:rFonts w:hint="default" w:ascii="Times New Roman" w:hAnsi="Times New Roman" w:cs="Times New Roman"/>
                <w:color w:val="000000"/>
                <w:sz w:val="21"/>
                <w:szCs w:val="21"/>
              </w:rPr>
            </w:pPr>
          </w:p>
        </w:tc>
        <w:tc>
          <w:tcPr>
            <w:tcW w:w="1124" w:type="dxa"/>
            <w:vMerge w:val="continue"/>
            <w:tcBorders>
              <w:top w:val="nil"/>
              <w:bottom w:val="nil"/>
              <w:right w:val="nil"/>
            </w:tcBorders>
            <w:vAlign w:val="center"/>
          </w:tcPr>
          <w:p>
            <w:pPr>
              <w:spacing w:after="0" w:line="400" w:lineRule="exact"/>
              <w:jc w:val="center"/>
              <w:rPr>
                <w:rFonts w:hint="default" w:ascii="Times New Roman" w:hAnsi="Times New Roman" w:cs="Times New Roman"/>
                <w:color w:val="000000"/>
                <w:sz w:val="21"/>
                <w:szCs w:val="21"/>
              </w:rPr>
            </w:pP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rPr>
          <w:trHeight w:val="386" w:hRule="atLeast"/>
        </w:trPr>
        <w:tc>
          <w:tcPr>
            <w:tcW w:w="1515" w:type="dxa"/>
            <w:vMerge w:val="continue"/>
            <w:vAlign w:val="center"/>
          </w:tcPr>
          <w:p>
            <w:pPr>
              <w:spacing w:after="0" w:line="400" w:lineRule="exact"/>
              <w:jc w:val="center"/>
              <w:rPr>
                <w:rFonts w:hint="default" w:ascii="Times New Roman" w:hAnsi="Times New Roman" w:cs="Times New Roman"/>
                <w:b w:val="0"/>
                <w:bCs/>
                <w:color w:val="000000"/>
                <w:sz w:val="21"/>
                <w:szCs w:val="21"/>
              </w:rPr>
            </w:pPr>
          </w:p>
        </w:tc>
        <w:tc>
          <w:tcPr>
            <w:tcW w:w="3114" w:type="dxa"/>
            <w:vMerge w:val="continue"/>
            <w:vAlign w:val="center"/>
          </w:tcPr>
          <w:p>
            <w:pPr>
              <w:spacing w:after="0" w:line="400" w:lineRule="exact"/>
              <w:rPr>
                <w:rFonts w:hint="default" w:ascii="Times New Roman" w:hAnsi="Times New Roman" w:cs="Times New Roman"/>
                <w:color w:val="000000"/>
                <w:sz w:val="21"/>
                <w:szCs w:val="21"/>
              </w:rPr>
            </w:pPr>
          </w:p>
        </w:tc>
        <w:tc>
          <w:tcPr>
            <w:tcW w:w="2877" w:type="dxa"/>
            <w:vAlign w:val="center"/>
          </w:tcPr>
          <w:p>
            <w:pPr>
              <w:spacing w:after="0" w:line="400" w:lineRule="exact"/>
              <w:jc w:val="center"/>
              <w:rPr>
                <w:rFonts w:hint="default" w:ascii="Times New Roman" w:hAnsi="Times New Roman" w:cs="Times New Roman"/>
                <w:color w:val="000000"/>
                <w:sz w:val="21"/>
                <w:szCs w:val="21"/>
              </w:rPr>
            </w:pPr>
            <w:r>
              <w:rPr>
                <w:rFonts w:hint="default" w:ascii="Times New Roman" w:hAnsi="Times New Roman" w:eastAsia="宋体" w:cs="Times New Roman"/>
                <w:color w:val="000000"/>
                <w:sz w:val="21"/>
                <w:szCs w:val="21"/>
              </w:rPr>
              <w:t>Fire basic escape</w:t>
            </w:r>
          </w:p>
        </w:tc>
        <w:tc>
          <w:tcPr>
            <w:tcW w:w="1010" w:type="dxa"/>
            <w:vMerge w:val="continue"/>
            <w:vAlign w:val="center"/>
          </w:tcPr>
          <w:p>
            <w:pPr>
              <w:spacing w:after="0" w:line="400" w:lineRule="exact"/>
              <w:jc w:val="center"/>
              <w:rPr>
                <w:rFonts w:hint="default" w:ascii="Times New Roman" w:hAnsi="Times New Roman" w:cs="Times New Roman"/>
                <w:color w:val="000000"/>
                <w:sz w:val="21"/>
                <w:szCs w:val="21"/>
              </w:rPr>
            </w:pPr>
          </w:p>
        </w:tc>
        <w:tc>
          <w:tcPr>
            <w:tcW w:w="1124" w:type="dxa"/>
            <w:vMerge w:val="continue"/>
            <w:vAlign w:val="center"/>
          </w:tcPr>
          <w:p>
            <w:pPr>
              <w:spacing w:after="0" w:line="400" w:lineRule="exact"/>
              <w:jc w:val="center"/>
              <w:rPr>
                <w:rFonts w:hint="default" w:ascii="Times New Roman" w:hAnsi="Times New Roman" w:cs="Times New Roman"/>
                <w:color w:val="000000"/>
                <w:sz w:val="21"/>
                <w:szCs w:val="21"/>
              </w:rPr>
            </w:pP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rPr>
          <w:trHeight w:val="392" w:hRule="atLeast"/>
        </w:trPr>
        <w:tc>
          <w:tcPr>
            <w:tcW w:w="1515" w:type="dxa"/>
            <w:vMerge w:val="continue"/>
            <w:tcBorders>
              <w:top w:val="nil"/>
              <w:left w:val="nil"/>
              <w:bottom w:val="nil"/>
            </w:tcBorders>
            <w:vAlign w:val="center"/>
          </w:tcPr>
          <w:p>
            <w:pPr>
              <w:spacing w:after="0" w:line="400" w:lineRule="exact"/>
              <w:jc w:val="center"/>
              <w:rPr>
                <w:rFonts w:hint="default" w:ascii="Times New Roman" w:hAnsi="Times New Roman" w:cs="Times New Roman"/>
                <w:b/>
                <w:bCs/>
                <w:color w:val="000000"/>
                <w:sz w:val="21"/>
                <w:szCs w:val="21"/>
              </w:rPr>
            </w:pPr>
          </w:p>
        </w:tc>
        <w:tc>
          <w:tcPr>
            <w:tcW w:w="3114" w:type="dxa"/>
            <w:vMerge w:val="continue"/>
            <w:tcBorders>
              <w:top w:val="nil"/>
              <w:bottom w:val="nil"/>
            </w:tcBorders>
            <w:vAlign w:val="center"/>
          </w:tcPr>
          <w:p>
            <w:pPr>
              <w:spacing w:after="0" w:line="400" w:lineRule="exact"/>
              <w:rPr>
                <w:rFonts w:hint="default" w:ascii="Times New Roman" w:hAnsi="Times New Roman" w:cs="Times New Roman"/>
                <w:color w:val="000000"/>
                <w:sz w:val="21"/>
                <w:szCs w:val="21"/>
              </w:rPr>
            </w:pPr>
          </w:p>
        </w:tc>
        <w:tc>
          <w:tcPr>
            <w:tcW w:w="2877" w:type="dxa"/>
            <w:tcBorders>
              <w:top w:val="nil"/>
              <w:bottom w:val="nil"/>
            </w:tcBorders>
            <w:vAlign w:val="center"/>
          </w:tcPr>
          <w:p>
            <w:pPr>
              <w:spacing w:after="0" w:line="400" w:lineRule="exact"/>
              <w:jc w:val="center"/>
              <w:rPr>
                <w:rFonts w:hint="default" w:ascii="Times New Roman" w:hAnsi="Times New Roman" w:cs="Times New Roman"/>
                <w:color w:val="000000"/>
                <w:sz w:val="21"/>
                <w:szCs w:val="21"/>
              </w:rPr>
            </w:pPr>
            <w:r>
              <w:rPr>
                <w:rFonts w:hint="default" w:ascii="Times New Roman" w:hAnsi="Times New Roman" w:eastAsia="宋体" w:cs="Times New Roman"/>
                <w:color w:val="000000"/>
                <w:sz w:val="21"/>
                <w:szCs w:val="21"/>
              </w:rPr>
              <w:t>Earthquake escape</w:t>
            </w:r>
          </w:p>
        </w:tc>
        <w:tc>
          <w:tcPr>
            <w:tcW w:w="1010" w:type="dxa"/>
            <w:vMerge w:val="continue"/>
            <w:tcBorders>
              <w:top w:val="nil"/>
              <w:bottom w:val="nil"/>
            </w:tcBorders>
            <w:vAlign w:val="center"/>
          </w:tcPr>
          <w:p>
            <w:pPr>
              <w:spacing w:after="0" w:line="400" w:lineRule="exact"/>
              <w:jc w:val="center"/>
              <w:rPr>
                <w:rFonts w:hint="default" w:ascii="Times New Roman" w:hAnsi="Times New Roman" w:cs="Times New Roman"/>
                <w:color w:val="000000"/>
                <w:sz w:val="21"/>
                <w:szCs w:val="21"/>
              </w:rPr>
            </w:pPr>
          </w:p>
        </w:tc>
        <w:tc>
          <w:tcPr>
            <w:tcW w:w="1124" w:type="dxa"/>
            <w:vMerge w:val="continue"/>
            <w:tcBorders>
              <w:top w:val="nil"/>
              <w:bottom w:val="nil"/>
              <w:right w:val="nil"/>
            </w:tcBorders>
            <w:vAlign w:val="center"/>
          </w:tcPr>
          <w:p>
            <w:pPr>
              <w:spacing w:after="0" w:line="400" w:lineRule="exact"/>
              <w:jc w:val="center"/>
              <w:rPr>
                <w:rFonts w:hint="default" w:ascii="Times New Roman" w:hAnsi="Times New Roman" w:cs="Times New Roman"/>
                <w:color w:val="000000"/>
                <w:sz w:val="21"/>
                <w:szCs w:val="21"/>
              </w:rPr>
            </w:pP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rPr>
          <w:trHeight w:val="399" w:hRule="atLeast"/>
        </w:trPr>
        <w:tc>
          <w:tcPr>
            <w:tcW w:w="1515" w:type="dxa"/>
            <w:vMerge w:val="continue"/>
            <w:vAlign w:val="center"/>
          </w:tcPr>
          <w:p>
            <w:pPr>
              <w:spacing w:after="0" w:line="400" w:lineRule="exact"/>
              <w:jc w:val="center"/>
              <w:rPr>
                <w:rFonts w:hint="default" w:ascii="Times New Roman" w:hAnsi="Times New Roman" w:cs="Times New Roman"/>
                <w:b/>
                <w:bCs/>
                <w:color w:val="000000"/>
                <w:sz w:val="21"/>
                <w:szCs w:val="21"/>
              </w:rPr>
            </w:pPr>
          </w:p>
        </w:tc>
        <w:tc>
          <w:tcPr>
            <w:tcW w:w="3114" w:type="dxa"/>
            <w:vMerge w:val="continue"/>
            <w:vAlign w:val="center"/>
          </w:tcPr>
          <w:p>
            <w:pPr>
              <w:spacing w:after="0" w:line="400" w:lineRule="exact"/>
              <w:rPr>
                <w:rFonts w:hint="default" w:ascii="Times New Roman" w:hAnsi="Times New Roman" w:cs="Times New Roman"/>
                <w:color w:val="000000"/>
                <w:sz w:val="21"/>
                <w:szCs w:val="21"/>
              </w:rPr>
            </w:pPr>
          </w:p>
        </w:tc>
        <w:tc>
          <w:tcPr>
            <w:tcW w:w="2877" w:type="dxa"/>
            <w:vAlign w:val="center"/>
          </w:tcPr>
          <w:p>
            <w:pPr>
              <w:spacing w:after="0" w:line="400" w:lineRule="exact"/>
              <w:jc w:val="center"/>
              <w:rPr>
                <w:rFonts w:hint="default" w:ascii="Times New Roman" w:hAnsi="Times New Roman" w:cs="Times New Roman"/>
                <w:color w:val="000000"/>
                <w:sz w:val="21"/>
                <w:szCs w:val="21"/>
              </w:rPr>
            </w:pPr>
            <w:r>
              <w:rPr>
                <w:rFonts w:hint="default" w:ascii="Times New Roman" w:hAnsi="Times New Roman" w:eastAsia="宋体" w:cs="Times New Roman"/>
                <w:color w:val="000000"/>
                <w:sz w:val="21"/>
                <w:szCs w:val="21"/>
              </w:rPr>
              <w:t>Anti-stomp</w:t>
            </w:r>
          </w:p>
        </w:tc>
        <w:tc>
          <w:tcPr>
            <w:tcW w:w="1010" w:type="dxa"/>
            <w:vMerge w:val="continue"/>
            <w:vAlign w:val="center"/>
          </w:tcPr>
          <w:p>
            <w:pPr>
              <w:spacing w:after="0" w:line="400" w:lineRule="exact"/>
              <w:jc w:val="center"/>
              <w:rPr>
                <w:rFonts w:hint="default" w:ascii="Times New Roman" w:hAnsi="Times New Roman" w:cs="Times New Roman"/>
                <w:color w:val="000000"/>
                <w:sz w:val="21"/>
                <w:szCs w:val="21"/>
              </w:rPr>
            </w:pPr>
          </w:p>
        </w:tc>
        <w:tc>
          <w:tcPr>
            <w:tcW w:w="1124" w:type="dxa"/>
            <w:vMerge w:val="continue"/>
            <w:vAlign w:val="center"/>
          </w:tcPr>
          <w:p>
            <w:pPr>
              <w:spacing w:after="0" w:line="400" w:lineRule="exact"/>
              <w:jc w:val="center"/>
              <w:rPr>
                <w:rFonts w:hint="default" w:ascii="Times New Roman" w:hAnsi="Times New Roman" w:cs="Times New Roman"/>
                <w:color w:val="000000"/>
                <w:sz w:val="21"/>
                <w:szCs w:val="21"/>
              </w:rPr>
            </w:pP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1515" w:type="dxa"/>
            <w:vMerge w:val="restart"/>
            <w:tcBorders>
              <w:top w:val="single" w:color="4BACC6" w:themeColor="accent5" w:sz="8" w:space="0"/>
              <w:left w:val="single" w:color="4BACC6" w:themeColor="accent5" w:sz="8" w:space="0"/>
              <w:bottom w:val="single" w:color="4BACC6" w:themeColor="accent5" w:sz="8" w:space="0"/>
              <w:insideH w:val="single" w:sz="8" w:space="0"/>
            </w:tcBorders>
            <w:vAlign w:val="center"/>
          </w:tcPr>
          <w:p>
            <w:pPr>
              <w:spacing w:after="0" w:line="400" w:lineRule="exact"/>
              <w:jc w:val="center"/>
              <w:rPr>
                <w:rFonts w:hint="default" w:ascii="Times New Roman" w:hAnsi="Times New Roman" w:cs="Times New Roman"/>
                <w:b w:val="0"/>
                <w:bCs/>
                <w:color w:val="000000"/>
                <w:sz w:val="21"/>
                <w:szCs w:val="21"/>
              </w:rPr>
            </w:pPr>
            <w:r>
              <w:rPr>
                <w:rFonts w:hint="default" w:ascii="Times New Roman" w:hAnsi="Times New Roman" w:eastAsia="宋体" w:cs="Times New Roman"/>
                <w:b w:val="0"/>
                <w:bCs/>
                <w:color w:val="000000"/>
                <w:sz w:val="21"/>
                <w:szCs w:val="21"/>
              </w:rPr>
              <w:t>Junior and high school students</w:t>
            </w:r>
          </w:p>
          <w:p>
            <w:pPr>
              <w:spacing w:after="0" w:line="400" w:lineRule="exact"/>
              <w:jc w:val="center"/>
              <w:rPr>
                <w:rFonts w:hint="default" w:ascii="Times New Roman" w:hAnsi="Times New Roman" w:cs="Times New Roman"/>
                <w:b w:val="0"/>
                <w:bCs/>
                <w:color w:val="000000"/>
                <w:sz w:val="21"/>
                <w:szCs w:val="21"/>
              </w:rPr>
            </w:pPr>
            <w:r>
              <w:rPr>
                <w:rFonts w:hint="default" w:ascii="Times New Roman" w:hAnsi="Times New Roman" w:eastAsia="宋体" w:cs="Times New Roman"/>
                <w:b w:val="0"/>
                <w:bCs/>
                <w:color w:val="000000"/>
                <w:sz w:val="21"/>
                <w:szCs w:val="21"/>
              </w:rPr>
              <w:t>(13-18 years old)</w:t>
            </w:r>
          </w:p>
        </w:tc>
        <w:tc>
          <w:tcPr>
            <w:tcW w:w="3114" w:type="dxa"/>
            <w:vMerge w:val="restart"/>
            <w:tcBorders>
              <w:top w:val="single" w:color="4BACC6" w:themeColor="accent5" w:sz="8" w:space="0"/>
              <w:bottom w:val="single" w:color="4BACC6" w:themeColor="accent5" w:sz="8" w:space="0"/>
              <w:insideH w:val="single" w:sz="8" w:space="0"/>
            </w:tcBorders>
            <w:vAlign w:val="center"/>
          </w:tcPr>
          <w:p>
            <w:pPr>
              <w:spacing w:after="0" w:line="276" w:lineRule="auto"/>
              <w:rPr>
                <w:rFonts w:hint="default" w:ascii="Times New Roman" w:hAnsi="Times New Roman" w:cs="Times New Roman"/>
                <w:sz w:val="24"/>
                <w:szCs w:val="24"/>
              </w:rPr>
            </w:pPr>
            <w:r>
              <w:rPr>
                <w:rFonts w:hint="default" w:ascii="Times New Roman" w:hAnsi="Times New Roman" w:eastAsia="宋体" w:cs="Times New Roman"/>
                <w:sz w:val="21"/>
                <w:szCs w:val="21"/>
              </w:rPr>
              <w:t xml:space="preserve">Cultivate students’ safety awareness, master basic public security defense skills, improve personal defense skills, master basic skills to respond to security threats such as terrorist attacks, kidnapping and hijacking, strengthen the escape skills from disasters such as earthquakes and fires, and conduct corresponding evacuation drills. </w:t>
            </w:r>
            <w:r>
              <w:rPr>
                <w:rFonts w:hint="eastAsia" w:ascii="Times New Roman" w:hAnsi="Times New Roman" w:eastAsia="宋体" w:cs="Times New Roman"/>
                <w:sz w:val="21"/>
                <w:szCs w:val="21"/>
                <w:lang w:val="en-US" w:eastAsia="zh-CN"/>
              </w:rPr>
              <w:t>O</w:t>
            </w:r>
            <w:r>
              <w:rPr>
                <w:rFonts w:hint="default" w:ascii="Times New Roman" w:hAnsi="Times New Roman" w:eastAsia="宋体" w:cs="Times New Roman"/>
                <w:sz w:val="21"/>
                <w:szCs w:val="21"/>
                <w:lang w:val="en-US"/>
              </w:rPr>
              <w:t>btain</w:t>
            </w:r>
            <w:r>
              <w:rPr>
                <w:rFonts w:hint="default" w:ascii="Times New Roman" w:hAnsi="Times New Roman" w:eastAsia="宋体" w:cs="Times New Roman"/>
                <w:sz w:val="21"/>
                <w:szCs w:val="21"/>
              </w:rPr>
              <w:t xml:space="preserve"> professional self-</w:t>
            </w:r>
            <w:r>
              <w:rPr>
                <w:rFonts w:hint="eastAsia" w:ascii="Times New Roman" w:hAnsi="Times New Roman" w:eastAsia="宋体" w:cs="Times New Roman"/>
                <w:sz w:val="21"/>
                <w:szCs w:val="21"/>
                <w:lang w:val="en-US" w:eastAsia="zh-CN"/>
              </w:rPr>
              <w:t>rescue</w:t>
            </w:r>
            <w:r>
              <w:rPr>
                <w:rFonts w:hint="default" w:ascii="Times New Roman" w:hAnsi="Times New Roman" w:eastAsia="宋体" w:cs="Times New Roman"/>
                <w:sz w:val="21"/>
                <w:szCs w:val="21"/>
              </w:rPr>
              <w:t xml:space="preserve"> and mutual rescue techniques.</w:t>
            </w:r>
          </w:p>
        </w:tc>
        <w:tc>
          <w:tcPr>
            <w:tcW w:w="2877" w:type="dxa"/>
            <w:tcBorders>
              <w:top w:val="single" w:color="4BACC6" w:themeColor="accent5" w:sz="8" w:space="0"/>
              <w:bottom w:val="single" w:color="4BACC6" w:themeColor="accent5" w:sz="8" w:space="0"/>
              <w:insideH w:val="single" w:sz="8" w:space="0"/>
            </w:tcBorders>
            <w:vAlign w:val="center"/>
          </w:tcPr>
          <w:p>
            <w:pPr>
              <w:spacing w:after="0" w:line="400" w:lineRule="exact"/>
              <w:jc w:val="center"/>
              <w:rPr>
                <w:rFonts w:hint="default" w:ascii="Times New Roman" w:hAnsi="Times New Roman" w:cs="Times New Roman"/>
                <w:color w:val="000000"/>
                <w:sz w:val="21"/>
                <w:szCs w:val="21"/>
              </w:rPr>
            </w:pPr>
            <w:r>
              <w:rPr>
                <w:rFonts w:hint="default" w:ascii="Times New Roman" w:hAnsi="Times New Roman" w:eastAsia="宋体" w:cs="Times New Roman"/>
                <w:color w:val="000000"/>
                <w:sz w:val="21"/>
                <w:szCs w:val="21"/>
              </w:rPr>
              <w:t>Security awareness</w:t>
            </w:r>
          </w:p>
        </w:tc>
        <w:tc>
          <w:tcPr>
            <w:tcW w:w="1010" w:type="dxa"/>
            <w:vMerge w:val="restart"/>
            <w:tcBorders>
              <w:top w:val="single" w:color="4BACC6" w:themeColor="accent5" w:sz="8" w:space="0"/>
              <w:bottom w:val="single" w:color="4BACC6" w:themeColor="accent5" w:sz="8" w:space="0"/>
              <w:insideH w:val="single" w:sz="8" w:space="0"/>
            </w:tcBorders>
            <w:vAlign w:val="center"/>
          </w:tcPr>
          <w:p>
            <w:pPr>
              <w:spacing w:after="0" w:line="400" w:lineRule="exact"/>
              <w:jc w:val="center"/>
              <w:rPr>
                <w:rFonts w:hint="default" w:ascii="Times New Roman" w:hAnsi="Times New Roman" w:cs="Times New Roman"/>
                <w:color w:val="000000"/>
                <w:sz w:val="21"/>
                <w:szCs w:val="21"/>
              </w:rPr>
            </w:pPr>
            <w:r>
              <w:rPr>
                <w:rFonts w:hint="default" w:ascii="Times New Roman" w:hAnsi="Times New Roman" w:eastAsia="宋体" w:cs="Times New Roman"/>
                <w:color w:val="000000"/>
                <w:sz w:val="21"/>
                <w:szCs w:val="21"/>
              </w:rPr>
              <w:t>Two days</w:t>
            </w:r>
          </w:p>
          <w:p>
            <w:pPr>
              <w:spacing w:after="0" w:line="400" w:lineRule="exact"/>
              <w:jc w:val="center"/>
              <w:rPr>
                <w:rFonts w:hint="default" w:ascii="Times New Roman" w:hAnsi="Times New Roman" w:cs="Times New Roman"/>
                <w:color w:val="000000"/>
                <w:sz w:val="21"/>
                <w:szCs w:val="21"/>
              </w:rPr>
            </w:pPr>
            <w:r>
              <w:rPr>
                <w:rFonts w:hint="default" w:ascii="Times New Roman" w:hAnsi="Times New Roman" w:eastAsia="宋体" w:cs="Times New Roman"/>
                <w:color w:val="000000"/>
                <w:sz w:val="21"/>
                <w:szCs w:val="21"/>
              </w:rPr>
              <w:t>13h</w:t>
            </w:r>
          </w:p>
        </w:tc>
        <w:tc>
          <w:tcPr>
            <w:tcW w:w="1124" w:type="dxa"/>
            <w:vMerge w:val="restart"/>
            <w:tcBorders>
              <w:top w:val="single" w:color="4BACC6" w:themeColor="accent5" w:sz="8" w:space="0"/>
              <w:bottom w:val="single" w:color="4BACC6" w:themeColor="accent5" w:sz="8" w:space="0"/>
              <w:right w:val="single" w:color="4BACC6" w:themeColor="accent5" w:sz="8" w:space="0"/>
              <w:insideH w:val="single" w:sz="8" w:space="0"/>
            </w:tcBorders>
            <w:vAlign w:val="center"/>
          </w:tcPr>
          <w:p>
            <w:pPr>
              <w:spacing w:after="0" w:line="400" w:lineRule="exact"/>
              <w:jc w:val="center"/>
              <w:rPr>
                <w:rFonts w:hint="default" w:ascii="Times New Roman" w:hAnsi="Times New Roman" w:cs="Times New Roman"/>
                <w:color w:val="000000"/>
                <w:sz w:val="21"/>
                <w:szCs w:val="21"/>
              </w:rPr>
            </w:pPr>
            <w:r>
              <w:rPr>
                <w:rFonts w:hint="default" w:ascii="Times New Roman" w:hAnsi="Times New Roman" w:eastAsia="宋体" w:cs="Times New Roman"/>
                <w:color w:val="000000"/>
                <w:sz w:val="21"/>
                <w:szCs w:val="21"/>
              </w:rPr>
              <w:t>School/</w:t>
            </w:r>
          </w:p>
          <w:p>
            <w:pPr>
              <w:spacing w:after="0" w:line="400" w:lineRule="exact"/>
              <w:jc w:val="center"/>
              <w:rPr>
                <w:rFonts w:hint="default" w:ascii="Times New Roman" w:hAnsi="Times New Roman" w:cs="Times New Roman"/>
                <w:color w:val="000000"/>
                <w:sz w:val="21"/>
                <w:szCs w:val="21"/>
              </w:rPr>
            </w:pPr>
            <w:r>
              <w:rPr>
                <w:rFonts w:hint="default" w:ascii="Times New Roman" w:hAnsi="Times New Roman" w:eastAsia="宋体" w:cs="Times New Roman"/>
                <w:color w:val="000000"/>
                <w:sz w:val="21"/>
                <w:szCs w:val="21"/>
                <w:lang w:val="en-US"/>
              </w:rPr>
              <w:t>CPSEF</w:t>
            </w:r>
            <w:r>
              <w:rPr>
                <w:rFonts w:hint="default" w:ascii="Times New Roman" w:hAnsi="Times New Roman" w:eastAsia="宋体" w:cs="Times New Roman"/>
                <w:color w:val="000000"/>
                <w:sz w:val="21"/>
                <w:szCs w:val="21"/>
              </w:rPr>
              <w:t xml:space="preserve"> Base</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1515" w:type="dxa"/>
            <w:vMerge w:val="continue"/>
            <w:vAlign w:val="center"/>
          </w:tcPr>
          <w:p>
            <w:pPr>
              <w:spacing w:after="0" w:line="400" w:lineRule="exact"/>
              <w:jc w:val="center"/>
              <w:rPr>
                <w:rFonts w:hint="default" w:ascii="Times New Roman" w:hAnsi="Times New Roman" w:cs="Times New Roman"/>
                <w:b w:val="0"/>
                <w:bCs/>
                <w:color w:val="000000"/>
                <w:sz w:val="21"/>
                <w:szCs w:val="21"/>
              </w:rPr>
            </w:pPr>
          </w:p>
        </w:tc>
        <w:tc>
          <w:tcPr>
            <w:tcW w:w="3114" w:type="dxa"/>
            <w:vMerge w:val="continue"/>
            <w:vAlign w:val="center"/>
          </w:tcPr>
          <w:p>
            <w:pPr>
              <w:spacing w:after="0" w:line="400" w:lineRule="exact"/>
              <w:rPr>
                <w:rFonts w:hint="default" w:ascii="Times New Roman" w:hAnsi="Times New Roman" w:cs="Times New Roman"/>
                <w:color w:val="000000"/>
                <w:sz w:val="21"/>
                <w:szCs w:val="21"/>
              </w:rPr>
            </w:pPr>
          </w:p>
        </w:tc>
        <w:tc>
          <w:tcPr>
            <w:tcW w:w="2877" w:type="dxa"/>
            <w:vAlign w:val="center"/>
          </w:tcPr>
          <w:p>
            <w:pPr>
              <w:spacing w:after="0" w:line="400" w:lineRule="exact"/>
              <w:jc w:val="center"/>
              <w:rPr>
                <w:rFonts w:hint="default" w:ascii="Times New Roman" w:hAnsi="Times New Roman" w:cs="Times New Roman"/>
                <w:color w:val="000000"/>
                <w:sz w:val="21"/>
                <w:szCs w:val="21"/>
              </w:rPr>
            </w:pPr>
            <w:r>
              <w:rPr>
                <w:rFonts w:hint="default" w:ascii="Times New Roman" w:hAnsi="Times New Roman" w:eastAsia="宋体" w:cs="Times New Roman"/>
                <w:color w:val="000000"/>
                <w:sz w:val="21"/>
                <w:szCs w:val="21"/>
              </w:rPr>
              <w:t>Basic security skills</w:t>
            </w:r>
          </w:p>
        </w:tc>
        <w:tc>
          <w:tcPr>
            <w:tcW w:w="1010" w:type="dxa"/>
            <w:vMerge w:val="continue"/>
            <w:vAlign w:val="center"/>
          </w:tcPr>
          <w:p>
            <w:pPr>
              <w:spacing w:after="0" w:line="400" w:lineRule="exact"/>
              <w:jc w:val="center"/>
              <w:rPr>
                <w:rFonts w:hint="default" w:ascii="Times New Roman" w:hAnsi="Times New Roman" w:cs="Times New Roman"/>
                <w:color w:val="000000"/>
                <w:sz w:val="21"/>
                <w:szCs w:val="21"/>
              </w:rPr>
            </w:pPr>
          </w:p>
        </w:tc>
        <w:tc>
          <w:tcPr>
            <w:tcW w:w="1124" w:type="dxa"/>
            <w:vMerge w:val="continue"/>
            <w:vAlign w:val="center"/>
          </w:tcPr>
          <w:p>
            <w:pPr>
              <w:spacing w:after="0" w:line="400" w:lineRule="exact"/>
              <w:jc w:val="center"/>
              <w:rPr>
                <w:rFonts w:hint="default" w:ascii="Times New Roman" w:hAnsi="Times New Roman" w:cs="Times New Roman"/>
                <w:color w:val="000000"/>
                <w:sz w:val="21"/>
                <w:szCs w:val="21"/>
              </w:rPr>
            </w:pP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rPr>
          <w:trHeight w:val="390" w:hRule="atLeast"/>
        </w:trPr>
        <w:tc>
          <w:tcPr>
            <w:tcW w:w="1515" w:type="dxa"/>
            <w:vMerge w:val="continue"/>
            <w:tcBorders>
              <w:top w:val="single" w:color="4BACC6" w:themeColor="accent5" w:sz="8" w:space="0"/>
              <w:left w:val="single" w:color="4BACC6" w:themeColor="accent5" w:sz="8" w:space="0"/>
              <w:bottom w:val="single" w:color="4BACC6" w:themeColor="accent5" w:sz="8" w:space="0"/>
              <w:insideH w:val="single" w:sz="8" w:space="0"/>
            </w:tcBorders>
            <w:vAlign w:val="center"/>
          </w:tcPr>
          <w:p>
            <w:pPr>
              <w:spacing w:after="0" w:line="400" w:lineRule="exact"/>
              <w:jc w:val="center"/>
              <w:rPr>
                <w:rFonts w:hint="default" w:ascii="Times New Roman" w:hAnsi="Times New Roman" w:cs="Times New Roman"/>
                <w:b w:val="0"/>
                <w:bCs/>
                <w:color w:val="000000"/>
                <w:sz w:val="21"/>
                <w:szCs w:val="21"/>
              </w:rPr>
            </w:pPr>
          </w:p>
        </w:tc>
        <w:tc>
          <w:tcPr>
            <w:tcW w:w="3114" w:type="dxa"/>
            <w:vMerge w:val="continue"/>
            <w:tcBorders>
              <w:top w:val="single" w:color="4BACC6" w:themeColor="accent5" w:sz="8" w:space="0"/>
              <w:bottom w:val="single" w:color="4BACC6" w:themeColor="accent5" w:sz="8" w:space="0"/>
              <w:insideH w:val="single" w:sz="8" w:space="0"/>
            </w:tcBorders>
            <w:vAlign w:val="center"/>
          </w:tcPr>
          <w:p>
            <w:pPr>
              <w:spacing w:after="0" w:line="400" w:lineRule="exact"/>
              <w:rPr>
                <w:rFonts w:hint="default" w:ascii="Times New Roman" w:hAnsi="Times New Roman" w:cs="Times New Roman"/>
                <w:color w:val="000000"/>
                <w:sz w:val="21"/>
                <w:szCs w:val="21"/>
              </w:rPr>
            </w:pPr>
          </w:p>
        </w:tc>
        <w:tc>
          <w:tcPr>
            <w:tcW w:w="2877" w:type="dxa"/>
            <w:tcBorders>
              <w:top w:val="single" w:color="4BACC6" w:themeColor="accent5" w:sz="8" w:space="0"/>
              <w:bottom w:val="single" w:color="548DD4" w:themeColor="text2" w:themeTint="99" w:sz="4" w:space="0"/>
            </w:tcBorders>
            <w:vAlign w:val="center"/>
          </w:tcPr>
          <w:p>
            <w:pPr>
              <w:spacing w:after="0" w:line="400" w:lineRule="exact"/>
              <w:jc w:val="center"/>
              <w:rPr>
                <w:rFonts w:hint="default" w:ascii="Times New Roman" w:hAnsi="Times New Roman" w:cs="Times New Roman"/>
                <w:color w:val="000000"/>
                <w:sz w:val="21"/>
                <w:szCs w:val="21"/>
              </w:rPr>
            </w:pPr>
            <w:r>
              <w:rPr>
                <w:rFonts w:hint="default" w:ascii="Times New Roman" w:hAnsi="Times New Roman" w:eastAsia="宋体" w:cs="Times New Roman"/>
                <w:color w:val="000000"/>
                <w:sz w:val="21"/>
                <w:szCs w:val="21"/>
              </w:rPr>
              <w:t>Personal defense skills</w:t>
            </w:r>
          </w:p>
        </w:tc>
        <w:tc>
          <w:tcPr>
            <w:tcW w:w="1010" w:type="dxa"/>
            <w:vMerge w:val="continue"/>
            <w:tcBorders>
              <w:top w:val="single" w:color="4BACC6" w:themeColor="accent5" w:sz="8" w:space="0"/>
              <w:bottom w:val="single" w:color="4BACC6" w:themeColor="accent5" w:sz="8" w:space="0"/>
              <w:insideH w:val="single" w:sz="8" w:space="0"/>
            </w:tcBorders>
            <w:vAlign w:val="center"/>
          </w:tcPr>
          <w:p>
            <w:pPr>
              <w:spacing w:after="0" w:line="400" w:lineRule="exact"/>
              <w:jc w:val="center"/>
              <w:rPr>
                <w:rFonts w:hint="default" w:ascii="Times New Roman" w:hAnsi="Times New Roman" w:cs="Times New Roman"/>
                <w:color w:val="000000"/>
                <w:sz w:val="21"/>
                <w:szCs w:val="21"/>
              </w:rPr>
            </w:pPr>
          </w:p>
        </w:tc>
        <w:tc>
          <w:tcPr>
            <w:tcW w:w="1124" w:type="dxa"/>
            <w:vMerge w:val="continue"/>
            <w:tcBorders>
              <w:top w:val="single" w:color="4BACC6" w:themeColor="accent5" w:sz="8" w:space="0"/>
              <w:bottom w:val="single" w:color="4BACC6" w:themeColor="accent5" w:sz="8" w:space="0"/>
              <w:right w:val="single" w:color="4BACC6" w:themeColor="accent5" w:sz="8" w:space="0"/>
              <w:insideH w:val="single" w:sz="8" w:space="0"/>
            </w:tcBorders>
            <w:vAlign w:val="center"/>
          </w:tcPr>
          <w:p>
            <w:pPr>
              <w:spacing w:after="0" w:line="400" w:lineRule="exact"/>
              <w:jc w:val="center"/>
              <w:rPr>
                <w:rFonts w:hint="default" w:ascii="Times New Roman" w:hAnsi="Times New Roman" w:cs="Times New Roman"/>
                <w:color w:val="000000"/>
                <w:sz w:val="21"/>
                <w:szCs w:val="21"/>
              </w:rPr>
            </w:pP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1515" w:type="dxa"/>
            <w:vMerge w:val="continue"/>
            <w:vAlign w:val="center"/>
          </w:tcPr>
          <w:p>
            <w:pPr>
              <w:spacing w:after="0" w:line="400" w:lineRule="exact"/>
              <w:jc w:val="center"/>
              <w:rPr>
                <w:rFonts w:hint="default" w:ascii="Times New Roman" w:hAnsi="Times New Roman" w:cs="Times New Roman"/>
                <w:b w:val="0"/>
                <w:bCs/>
                <w:color w:val="000000"/>
                <w:sz w:val="21"/>
                <w:szCs w:val="21"/>
              </w:rPr>
            </w:pPr>
          </w:p>
        </w:tc>
        <w:tc>
          <w:tcPr>
            <w:tcW w:w="3114" w:type="dxa"/>
            <w:vMerge w:val="continue"/>
            <w:vAlign w:val="center"/>
          </w:tcPr>
          <w:p>
            <w:pPr>
              <w:spacing w:after="0" w:line="400" w:lineRule="exact"/>
              <w:rPr>
                <w:rFonts w:hint="default" w:ascii="Times New Roman" w:hAnsi="Times New Roman" w:cs="Times New Roman"/>
                <w:color w:val="000000"/>
                <w:sz w:val="21"/>
                <w:szCs w:val="21"/>
              </w:rPr>
            </w:pPr>
          </w:p>
        </w:tc>
        <w:tc>
          <w:tcPr>
            <w:tcW w:w="2877" w:type="dxa"/>
            <w:tcBorders>
              <w:top w:val="single" w:color="548DD4" w:themeColor="text2" w:themeTint="99" w:sz="4" w:space="0"/>
              <w:bottom w:val="single" w:color="548DD4" w:themeColor="text2" w:themeTint="99" w:sz="4" w:space="0"/>
            </w:tcBorders>
            <w:vAlign w:val="center"/>
          </w:tcPr>
          <w:p>
            <w:pPr>
              <w:spacing w:after="0" w:line="400" w:lineRule="exact"/>
              <w:jc w:val="center"/>
              <w:rPr>
                <w:rFonts w:hint="default" w:ascii="Times New Roman" w:hAnsi="Times New Roman" w:cs="Times New Roman"/>
                <w:color w:val="000000"/>
                <w:sz w:val="21"/>
                <w:szCs w:val="21"/>
              </w:rPr>
            </w:pPr>
            <w:r>
              <w:rPr>
                <w:rFonts w:hint="default" w:ascii="Times New Roman" w:hAnsi="Times New Roman" w:eastAsia="宋体" w:cs="Times New Roman"/>
                <w:color w:val="000000"/>
                <w:sz w:val="21"/>
                <w:szCs w:val="21"/>
              </w:rPr>
              <w:t>Emergency response</w:t>
            </w:r>
          </w:p>
        </w:tc>
        <w:tc>
          <w:tcPr>
            <w:tcW w:w="1010" w:type="dxa"/>
            <w:vMerge w:val="continue"/>
            <w:vAlign w:val="center"/>
          </w:tcPr>
          <w:p>
            <w:pPr>
              <w:spacing w:after="0" w:line="400" w:lineRule="exact"/>
              <w:jc w:val="center"/>
              <w:rPr>
                <w:rFonts w:hint="default" w:ascii="Times New Roman" w:hAnsi="Times New Roman" w:cs="Times New Roman"/>
                <w:color w:val="000000"/>
                <w:sz w:val="21"/>
                <w:szCs w:val="21"/>
              </w:rPr>
            </w:pPr>
          </w:p>
        </w:tc>
        <w:tc>
          <w:tcPr>
            <w:tcW w:w="1124" w:type="dxa"/>
            <w:vMerge w:val="continue"/>
            <w:vAlign w:val="center"/>
          </w:tcPr>
          <w:p>
            <w:pPr>
              <w:spacing w:after="0" w:line="400" w:lineRule="exact"/>
              <w:jc w:val="center"/>
              <w:rPr>
                <w:rFonts w:hint="default" w:ascii="Times New Roman" w:hAnsi="Times New Roman" w:cs="Times New Roman"/>
                <w:color w:val="000000"/>
                <w:sz w:val="21"/>
                <w:szCs w:val="21"/>
              </w:rPr>
            </w:pP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rPr>
          <w:trHeight w:val="240" w:hRule="atLeast"/>
        </w:trPr>
        <w:tc>
          <w:tcPr>
            <w:tcW w:w="1515" w:type="dxa"/>
            <w:vMerge w:val="continue"/>
            <w:tcBorders>
              <w:top w:val="single" w:color="4BACC6" w:themeColor="accent5" w:sz="8" w:space="0"/>
              <w:left w:val="single" w:color="4BACC6" w:themeColor="accent5" w:sz="8" w:space="0"/>
              <w:bottom w:val="single" w:color="4BACC6" w:themeColor="accent5" w:sz="8" w:space="0"/>
              <w:insideH w:val="single" w:sz="8" w:space="0"/>
            </w:tcBorders>
            <w:vAlign w:val="center"/>
          </w:tcPr>
          <w:p>
            <w:pPr>
              <w:spacing w:after="0" w:line="400" w:lineRule="exact"/>
              <w:jc w:val="center"/>
              <w:rPr>
                <w:rFonts w:hint="default" w:ascii="Times New Roman" w:hAnsi="Times New Roman" w:cs="Times New Roman"/>
                <w:b w:val="0"/>
                <w:bCs/>
                <w:color w:val="000000"/>
                <w:sz w:val="21"/>
                <w:szCs w:val="21"/>
              </w:rPr>
            </w:pPr>
          </w:p>
        </w:tc>
        <w:tc>
          <w:tcPr>
            <w:tcW w:w="3114" w:type="dxa"/>
            <w:vMerge w:val="continue"/>
            <w:tcBorders>
              <w:top w:val="single" w:color="4BACC6" w:themeColor="accent5" w:sz="8" w:space="0"/>
              <w:bottom w:val="single" w:color="4BACC6" w:themeColor="accent5" w:sz="8" w:space="0"/>
              <w:insideH w:val="single" w:sz="8" w:space="0"/>
            </w:tcBorders>
            <w:vAlign w:val="center"/>
          </w:tcPr>
          <w:p>
            <w:pPr>
              <w:spacing w:after="0" w:line="400" w:lineRule="exact"/>
              <w:rPr>
                <w:rFonts w:hint="default" w:ascii="Times New Roman" w:hAnsi="Times New Roman" w:cs="Times New Roman"/>
                <w:color w:val="000000"/>
                <w:sz w:val="21"/>
                <w:szCs w:val="21"/>
              </w:rPr>
            </w:pPr>
          </w:p>
        </w:tc>
        <w:tc>
          <w:tcPr>
            <w:tcW w:w="2877" w:type="dxa"/>
            <w:tcBorders>
              <w:top w:val="single" w:color="548DD4" w:themeColor="text2" w:themeTint="99" w:sz="4" w:space="0"/>
              <w:bottom w:val="single" w:color="548DD4" w:themeColor="text2" w:themeTint="99" w:sz="4" w:space="0"/>
            </w:tcBorders>
            <w:vAlign w:val="center"/>
          </w:tcPr>
          <w:p>
            <w:pPr>
              <w:spacing w:after="0" w:line="400" w:lineRule="exact"/>
              <w:jc w:val="center"/>
              <w:rPr>
                <w:rFonts w:hint="default" w:ascii="Times New Roman" w:hAnsi="Times New Roman" w:cs="Times New Roman"/>
                <w:color w:val="000000"/>
                <w:sz w:val="21"/>
                <w:szCs w:val="21"/>
              </w:rPr>
            </w:pPr>
            <w:r>
              <w:rPr>
                <w:rFonts w:hint="default" w:ascii="Times New Roman" w:hAnsi="Times New Roman" w:eastAsia="宋体" w:cs="Times New Roman"/>
                <w:color w:val="000000"/>
                <w:sz w:val="21"/>
                <w:szCs w:val="21"/>
              </w:rPr>
              <w:t>Kidnapping and hijacking response</w:t>
            </w:r>
          </w:p>
        </w:tc>
        <w:tc>
          <w:tcPr>
            <w:tcW w:w="1010" w:type="dxa"/>
            <w:vMerge w:val="continue"/>
            <w:tcBorders>
              <w:top w:val="single" w:color="4BACC6" w:themeColor="accent5" w:sz="8" w:space="0"/>
              <w:bottom w:val="single" w:color="4BACC6" w:themeColor="accent5" w:sz="8" w:space="0"/>
              <w:insideH w:val="single" w:sz="8" w:space="0"/>
            </w:tcBorders>
            <w:vAlign w:val="center"/>
          </w:tcPr>
          <w:p>
            <w:pPr>
              <w:spacing w:after="0" w:line="400" w:lineRule="exact"/>
              <w:jc w:val="center"/>
              <w:rPr>
                <w:rFonts w:hint="default" w:ascii="Times New Roman" w:hAnsi="Times New Roman" w:cs="Times New Roman"/>
                <w:color w:val="000000"/>
                <w:sz w:val="21"/>
                <w:szCs w:val="21"/>
              </w:rPr>
            </w:pPr>
          </w:p>
        </w:tc>
        <w:tc>
          <w:tcPr>
            <w:tcW w:w="1124" w:type="dxa"/>
            <w:vMerge w:val="continue"/>
            <w:tcBorders>
              <w:top w:val="single" w:color="4BACC6" w:themeColor="accent5" w:sz="8" w:space="0"/>
              <w:bottom w:val="single" w:color="4BACC6" w:themeColor="accent5" w:sz="8" w:space="0"/>
              <w:right w:val="single" w:color="4BACC6" w:themeColor="accent5" w:sz="8" w:space="0"/>
              <w:insideH w:val="single" w:sz="8" w:space="0"/>
            </w:tcBorders>
            <w:vAlign w:val="center"/>
          </w:tcPr>
          <w:p>
            <w:pPr>
              <w:spacing w:after="0" w:line="400" w:lineRule="exact"/>
              <w:jc w:val="center"/>
              <w:rPr>
                <w:rFonts w:hint="default" w:ascii="Times New Roman" w:hAnsi="Times New Roman" w:cs="Times New Roman"/>
                <w:color w:val="000000"/>
                <w:sz w:val="21"/>
                <w:szCs w:val="21"/>
              </w:rPr>
            </w:pP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rPr>
          <w:trHeight w:val="330" w:hRule="atLeast"/>
        </w:trPr>
        <w:tc>
          <w:tcPr>
            <w:tcW w:w="1515" w:type="dxa"/>
            <w:vMerge w:val="continue"/>
            <w:vAlign w:val="center"/>
          </w:tcPr>
          <w:p>
            <w:pPr>
              <w:spacing w:after="0" w:line="400" w:lineRule="exact"/>
              <w:jc w:val="center"/>
              <w:rPr>
                <w:rFonts w:hint="default" w:ascii="Times New Roman" w:hAnsi="Times New Roman" w:cs="Times New Roman"/>
                <w:b w:val="0"/>
                <w:bCs/>
                <w:color w:val="000000"/>
                <w:sz w:val="21"/>
                <w:szCs w:val="21"/>
              </w:rPr>
            </w:pPr>
          </w:p>
        </w:tc>
        <w:tc>
          <w:tcPr>
            <w:tcW w:w="3114" w:type="dxa"/>
            <w:vMerge w:val="continue"/>
            <w:vAlign w:val="center"/>
          </w:tcPr>
          <w:p>
            <w:pPr>
              <w:spacing w:after="0" w:line="400" w:lineRule="exact"/>
              <w:rPr>
                <w:rFonts w:hint="default" w:ascii="Times New Roman" w:hAnsi="Times New Roman" w:cs="Times New Roman"/>
                <w:color w:val="000000"/>
                <w:sz w:val="21"/>
                <w:szCs w:val="21"/>
              </w:rPr>
            </w:pPr>
          </w:p>
        </w:tc>
        <w:tc>
          <w:tcPr>
            <w:tcW w:w="2877" w:type="dxa"/>
            <w:tcBorders>
              <w:top w:val="single" w:color="548DD4" w:themeColor="text2" w:themeTint="99" w:sz="4" w:space="0"/>
              <w:bottom w:val="single" w:color="548DD4" w:themeColor="text2" w:themeTint="99" w:sz="4" w:space="0"/>
            </w:tcBorders>
            <w:vAlign w:val="center"/>
          </w:tcPr>
          <w:p>
            <w:pPr>
              <w:spacing w:after="0" w:line="400" w:lineRule="exact"/>
              <w:jc w:val="center"/>
              <w:rPr>
                <w:rFonts w:hint="default" w:ascii="Times New Roman" w:hAnsi="Times New Roman" w:cs="Times New Roman"/>
                <w:color w:val="000000"/>
                <w:sz w:val="21"/>
                <w:szCs w:val="21"/>
              </w:rPr>
            </w:pPr>
            <w:r>
              <w:rPr>
                <w:rFonts w:hint="default" w:ascii="Times New Roman" w:hAnsi="Times New Roman" w:eastAsia="宋体" w:cs="Times New Roman"/>
                <w:color w:val="000000"/>
                <w:sz w:val="21"/>
                <w:szCs w:val="21"/>
              </w:rPr>
              <w:t>Survival in the Wild</w:t>
            </w:r>
          </w:p>
        </w:tc>
        <w:tc>
          <w:tcPr>
            <w:tcW w:w="1010" w:type="dxa"/>
            <w:vMerge w:val="continue"/>
            <w:vAlign w:val="center"/>
          </w:tcPr>
          <w:p>
            <w:pPr>
              <w:spacing w:after="0" w:line="400" w:lineRule="exact"/>
              <w:jc w:val="center"/>
              <w:rPr>
                <w:rFonts w:hint="default" w:ascii="Times New Roman" w:hAnsi="Times New Roman" w:cs="Times New Roman"/>
                <w:color w:val="000000"/>
                <w:sz w:val="21"/>
                <w:szCs w:val="21"/>
              </w:rPr>
            </w:pPr>
          </w:p>
        </w:tc>
        <w:tc>
          <w:tcPr>
            <w:tcW w:w="1124" w:type="dxa"/>
            <w:vMerge w:val="continue"/>
            <w:vAlign w:val="center"/>
          </w:tcPr>
          <w:p>
            <w:pPr>
              <w:spacing w:after="0" w:line="400" w:lineRule="exact"/>
              <w:jc w:val="center"/>
              <w:rPr>
                <w:rFonts w:hint="default" w:ascii="Times New Roman" w:hAnsi="Times New Roman" w:cs="Times New Roman"/>
                <w:color w:val="000000"/>
                <w:sz w:val="21"/>
                <w:szCs w:val="21"/>
              </w:rPr>
            </w:pP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rPr>
          <w:trHeight w:val="270" w:hRule="atLeast"/>
        </w:trPr>
        <w:tc>
          <w:tcPr>
            <w:tcW w:w="1515" w:type="dxa"/>
            <w:vMerge w:val="continue"/>
            <w:tcBorders>
              <w:top w:val="single" w:color="4BACC6" w:themeColor="accent5" w:sz="8" w:space="0"/>
              <w:left w:val="single" w:color="4BACC6" w:themeColor="accent5" w:sz="8" w:space="0"/>
              <w:bottom w:val="single" w:color="4BACC6" w:themeColor="accent5" w:sz="8" w:space="0"/>
              <w:insideH w:val="single" w:sz="8" w:space="0"/>
            </w:tcBorders>
            <w:vAlign w:val="center"/>
          </w:tcPr>
          <w:p>
            <w:pPr>
              <w:spacing w:after="0" w:line="400" w:lineRule="exact"/>
              <w:jc w:val="center"/>
              <w:rPr>
                <w:rFonts w:hint="default" w:ascii="Times New Roman" w:hAnsi="Times New Roman" w:cs="Times New Roman"/>
                <w:b w:val="0"/>
                <w:bCs/>
                <w:color w:val="000000"/>
                <w:sz w:val="21"/>
                <w:szCs w:val="21"/>
              </w:rPr>
            </w:pPr>
          </w:p>
        </w:tc>
        <w:tc>
          <w:tcPr>
            <w:tcW w:w="3114" w:type="dxa"/>
            <w:vMerge w:val="continue"/>
            <w:tcBorders>
              <w:top w:val="single" w:color="4BACC6" w:themeColor="accent5" w:sz="8" w:space="0"/>
              <w:bottom w:val="single" w:color="4BACC6" w:themeColor="accent5" w:sz="8" w:space="0"/>
              <w:insideH w:val="single" w:sz="8" w:space="0"/>
            </w:tcBorders>
            <w:vAlign w:val="center"/>
          </w:tcPr>
          <w:p>
            <w:pPr>
              <w:spacing w:after="0" w:line="400" w:lineRule="exact"/>
              <w:rPr>
                <w:rFonts w:hint="default" w:ascii="Times New Roman" w:hAnsi="Times New Roman" w:cs="Times New Roman"/>
                <w:color w:val="000000"/>
                <w:sz w:val="21"/>
                <w:szCs w:val="21"/>
              </w:rPr>
            </w:pPr>
          </w:p>
        </w:tc>
        <w:tc>
          <w:tcPr>
            <w:tcW w:w="2877" w:type="dxa"/>
            <w:tcBorders>
              <w:top w:val="single" w:color="548DD4" w:themeColor="text2" w:themeTint="99" w:sz="4" w:space="0"/>
              <w:bottom w:val="single" w:color="548DD4" w:themeColor="text2" w:themeTint="99" w:sz="4" w:space="0"/>
            </w:tcBorders>
            <w:vAlign w:val="center"/>
          </w:tcPr>
          <w:p>
            <w:pPr>
              <w:spacing w:after="0" w:line="400" w:lineRule="exact"/>
              <w:jc w:val="center"/>
              <w:rPr>
                <w:rFonts w:hint="default" w:ascii="Times New Roman" w:hAnsi="Times New Roman" w:cs="Times New Roman"/>
                <w:color w:val="000000"/>
                <w:sz w:val="21"/>
                <w:szCs w:val="21"/>
              </w:rPr>
            </w:pPr>
            <w:r>
              <w:rPr>
                <w:rFonts w:hint="default" w:ascii="Times New Roman" w:hAnsi="Times New Roman" w:eastAsia="宋体" w:cs="Times New Roman"/>
                <w:color w:val="000000"/>
                <w:sz w:val="21"/>
                <w:szCs w:val="21"/>
              </w:rPr>
              <w:t>Fire and earthquake evacuation/escape field drill</w:t>
            </w:r>
          </w:p>
        </w:tc>
        <w:tc>
          <w:tcPr>
            <w:tcW w:w="1010" w:type="dxa"/>
            <w:vMerge w:val="continue"/>
            <w:tcBorders>
              <w:top w:val="single" w:color="4BACC6" w:themeColor="accent5" w:sz="8" w:space="0"/>
              <w:bottom w:val="single" w:color="4BACC6" w:themeColor="accent5" w:sz="8" w:space="0"/>
              <w:insideH w:val="single" w:sz="8" w:space="0"/>
            </w:tcBorders>
            <w:vAlign w:val="center"/>
          </w:tcPr>
          <w:p>
            <w:pPr>
              <w:spacing w:after="0" w:line="400" w:lineRule="exact"/>
              <w:jc w:val="center"/>
              <w:rPr>
                <w:rFonts w:hint="default" w:ascii="Times New Roman" w:hAnsi="Times New Roman" w:cs="Times New Roman"/>
                <w:color w:val="000000"/>
                <w:sz w:val="21"/>
                <w:szCs w:val="21"/>
              </w:rPr>
            </w:pPr>
          </w:p>
        </w:tc>
        <w:tc>
          <w:tcPr>
            <w:tcW w:w="1124" w:type="dxa"/>
            <w:vMerge w:val="continue"/>
            <w:tcBorders>
              <w:top w:val="single" w:color="4BACC6" w:themeColor="accent5" w:sz="8" w:space="0"/>
              <w:bottom w:val="single" w:color="4BACC6" w:themeColor="accent5" w:sz="8" w:space="0"/>
              <w:right w:val="single" w:color="4BACC6" w:themeColor="accent5" w:sz="8" w:space="0"/>
              <w:insideH w:val="single" w:sz="8" w:space="0"/>
            </w:tcBorders>
            <w:vAlign w:val="center"/>
          </w:tcPr>
          <w:p>
            <w:pPr>
              <w:spacing w:after="0" w:line="400" w:lineRule="exact"/>
              <w:jc w:val="center"/>
              <w:rPr>
                <w:rFonts w:hint="default" w:ascii="Times New Roman" w:hAnsi="Times New Roman" w:cs="Times New Roman"/>
                <w:color w:val="000000"/>
                <w:sz w:val="21"/>
                <w:szCs w:val="21"/>
              </w:rPr>
            </w:pP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rPr>
          <w:trHeight w:val="300" w:hRule="atLeast"/>
        </w:trPr>
        <w:tc>
          <w:tcPr>
            <w:tcW w:w="1515" w:type="dxa"/>
            <w:vMerge w:val="continue"/>
            <w:vAlign w:val="center"/>
          </w:tcPr>
          <w:p>
            <w:pPr>
              <w:spacing w:after="0" w:line="400" w:lineRule="exact"/>
              <w:jc w:val="center"/>
              <w:rPr>
                <w:rFonts w:hint="default" w:ascii="Times New Roman" w:hAnsi="Times New Roman" w:cs="Times New Roman"/>
                <w:b w:val="0"/>
                <w:bCs/>
                <w:color w:val="000000"/>
                <w:sz w:val="21"/>
                <w:szCs w:val="21"/>
              </w:rPr>
            </w:pPr>
          </w:p>
        </w:tc>
        <w:tc>
          <w:tcPr>
            <w:tcW w:w="3114" w:type="dxa"/>
            <w:vMerge w:val="continue"/>
            <w:vAlign w:val="center"/>
          </w:tcPr>
          <w:p>
            <w:pPr>
              <w:spacing w:after="0" w:line="400" w:lineRule="exact"/>
              <w:rPr>
                <w:rFonts w:hint="default" w:ascii="Times New Roman" w:hAnsi="Times New Roman" w:cs="Times New Roman"/>
                <w:color w:val="000000"/>
                <w:sz w:val="21"/>
                <w:szCs w:val="21"/>
              </w:rPr>
            </w:pPr>
          </w:p>
        </w:tc>
        <w:tc>
          <w:tcPr>
            <w:tcW w:w="2877" w:type="dxa"/>
            <w:tcBorders>
              <w:top w:val="single" w:color="548DD4" w:themeColor="text2" w:themeTint="99" w:sz="4" w:space="0"/>
              <w:bottom w:val="single" w:color="548DD4" w:themeColor="text2" w:themeTint="99" w:sz="4" w:space="0"/>
            </w:tcBorders>
            <w:vAlign w:val="center"/>
          </w:tcPr>
          <w:p>
            <w:pPr>
              <w:spacing w:after="0" w:line="400" w:lineRule="exact"/>
              <w:jc w:val="center"/>
              <w:rPr>
                <w:rFonts w:hint="default" w:ascii="Times New Roman" w:hAnsi="Times New Roman" w:cs="Times New Roman"/>
                <w:color w:val="000000"/>
                <w:sz w:val="21"/>
                <w:szCs w:val="21"/>
              </w:rPr>
            </w:pPr>
            <w:r>
              <w:rPr>
                <w:rFonts w:hint="default" w:ascii="Times New Roman" w:hAnsi="Times New Roman" w:eastAsia="宋体" w:cs="Times New Roman"/>
                <w:color w:val="000000"/>
                <w:sz w:val="21"/>
                <w:szCs w:val="21"/>
              </w:rPr>
              <w:t>Emergency ambulance/AHA certification training</w:t>
            </w:r>
          </w:p>
        </w:tc>
        <w:tc>
          <w:tcPr>
            <w:tcW w:w="1010" w:type="dxa"/>
            <w:vMerge w:val="continue"/>
            <w:vAlign w:val="center"/>
          </w:tcPr>
          <w:p>
            <w:pPr>
              <w:spacing w:after="0" w:line="400" w:lineRule="exact"/>
              <w:jc w:val="center"/>
              <w:rPr>
                <w:rFonts w:hint="default" w:ascii="Times New Roman" w:hAnsi="Times New Roman" w:cs="Times New Roman"/>
                <w:color w:val="000000"/>
                <w:sz w:val="21"/>
                <w:szCs w:val="21"/>
              </w:rPr>
            </w:pPr>
          </w:p>
        </w:tc>
        <w:tc>
          <w:tcPr>
            <w:tcW w:w="1124" w:type="dxa"/>
            <w:vMerge w:val="continue"/>
            <w:vAlign w:val="center"/>
          </w:tcPr>
          <w:p>
            <w:pPr>
              <w:spacing w:after="0" w:line="400" w:lineRule="exact"/>
              <w:jc w:val="center"/>
              <w:rPr>
                <w:rFonts w:hint="default" w:ascii="Times New Roman" w:hAnsi="Times New Roman" w:cs="Times New Roman"/>
                <w:color w:val="000000"/>
                <w:sz w:val="21"/>
                <w:szCs w:val="21"/>
              </w:rPr>
            </w:pPr>
          </w:p>
        </w:tc>
      </w:tr>
    </w:tbl>
    <w:p>
      <w:pPr>
        <w:spacing w:after="0" w:line="180" w:lineRule="atLeast"/>
        <w:rPr>
          <w:rStyle w:val="48"/>
          <w:rFonts w:hint="default" w:ascii="Times New Roman" w:hAnsi="Times New Roman" w:eastAsia="仿宋" w:cs="Times New Roman"/>
          <w:b w:val="0"/>
          <w:sz w:val="24"/>
          <w:szCs w:val="24"/>
        </w:rPr>
      </w:pPr>
    </w:p>
    <w:p>
      <w:pPr>
        <w:spacing w:after="0" w:line="180" w:lineRule="atLeast"/>
        <w:rPr>
          <w:rStyle w:val="48"/>
          <w:rFonts w:hint="default" w:ascii="Times New Roman" w:hAnsi="Times New Roman" w:eastAsia="仿宋" w:cs="Times New Roman"/>
          <w:b w:val="0"/>
          <w:sz w:val="24"/>
          <w:szCs w:val="24"/>
        </w:rPr>
      </w:pPr>
    </w:p>
    <w:p>
      <w:pPr>
        <w:pStyle w:val="49"/>
        <w:numPr>
          <w:ilvl w:val="0"/>
          <w:numId w:val="2"/>
        </w:numPr>
        <w:spacing w:line="360" w:lineRule="auto"/>
        <w:rPr>
          <w:rFonts w:hint="default" w:ascii="Times New Roman" w:hAnsi="Times New Roman" w:eastAsia="仿宋" w:cs="Times New Roman"/>
          <w:b/>
          <w:sz w:val="24"/>
          <w:szCs w:val="24"/>
        </w:rPr>
      </w:pPr>
      <w:r>
        <w:rPr>
          <w:rFonts w:hint="default" w:ascii="Times New Roman" w:hAnsi="Times New Roman" w:eastAsia="宋体" w:cs="Times New Roman"/>
          <w:b/>
          <w:sz w:val="24"/>
          <w:szCs w:val="24"/>
        </w:rPr>
        <w:t>Faculty and staff</w:t>
      </w:r>
    </w:p>
    <w:p>
      <w:pPr>
        <w:spacing w:line="360" w:lineRule="auto"/>
        <w:ind w:firstLine="480" w:firstLineChars="200"/>
        <w:rPr>
          <w:rFonts w:hint="default" w:ascii="Times New Roman" w:hAnsi="Times New Roman" w:eastAsia="仿宋" w:cs="Times New Roman"/>
          <w:sz w:val="24"/>
          <w:szCs w:val="24"/>
        </w:rPr>
      </w:pPr>
      <w:r>
        <w:rPr>
          <w:rFonts w:hint="default" w:ascii="Times New Roman" w:hAnsi="Times New Roman" w:eastAsia="宋体" w:cs="Times New Roman"/>
          <w:sz w:val="24"/>
          <w:szCs w:val="24"/>
          <w:lang w:val="en-US"/>
        </w:rPr>
        <w:t>We provide targeted</w:t>
      </w:r>
      <w:r>
        <w:rPr>
          <w:rFonts w:hint="default" w:ascii="Times New Roman" w:hAnsi="Times New Roman" w:eastAsia="宋体" w:cs="Times New Roman"/>
          <w:sz w:val="24"/>
          <w:szCs w:val="24"/>
        </w:rPr>
        <w:t xml:space="preserve"> public safety training courses for the faculty and staff groups, so that teachers, administrators, and security personnel can master the basic knowledge of public safety while learning and</w:t>
      </w:r>
      <w:r>
        <w:rPr>
          <w:rFonts w:hint="default" w:ascii="Times New Roman" w:hAnsi="Times New Roman" w:eastAsia="宋体" w:cs="Times New Roman"/>
          <w:sz w:val="24"/>
          <w:szCs w:val="24"/>
          <w:lang w:val="en-US"/>
        </w:rPr>
        <w:t xml:space="preserve"> </w:t>
      </w:r>
      <w:r>
        <w:rPr>
          <w:rFonts w:hint="default" w:ascii="Times New Roman" w:hAnsi="Times New Roman" w:eastAsia="宋体" w:cs="Times New Roman"/>
          <w:color w:val="000000"/>
          <w:sz w:val="24"/>
          <w:szCs w:val="24"/>
          <w:lang w:val="en-US"/>
        </w:rPr>
        <w:t>i</w:t>
      </w:r>
      <w:r>
        <w:rPr>
          <w:rFonts w:hint="default" w:ascii="Times New Roman" w:hAnsi="Times New Roman" w:eastAsia="宋体" w:cs="Times New Roman"/>
          <w:color w:val="000000"/>
          <w:sz w:val="24"/>
          <w:szCs w:val="24"/>
        </w:rPr>
        <w:t>mprov</w:t>
      </w:r>
      <w:r>
        <w:rPr>
          <w:rFonts w:hint="default" w:ascii="Times New Roman" w:hAnsi="Times New Roman" w:eastAsia="宋体" w:cs="Times New Roman"/>
          <w:color w:val="000000"/>
          <w:sz w:val="24"/>
          <w:szCs w:val="24"/>
          <w:lang w:val="en-US"/>
        </w:rPr>
        <w:t>ing</w:t>
      </w:r>
      <w:r>
        <w:rPr>
          <w:rFonts w:hint="default" w:ascii="Times New Roman" w:hAnsi="Times New Roman" w:eastAsia="宋体" w:cs="Times New Roman"/>
          <w:color w:val="000000"/>
          <w:sz w:val="24"/>
          <w:szCs w:val="24"/>
        </w:rPr>
        <w:t xml:space="preserve"> public safety management capabilities.</w:t>
      </w:r>
      <w:r>
        <w:rPr>
          <w:rFonts w:hint="default" w:ascii="Times New Roman" w:hAnsi="Times New Roman" w:eastAsia="宋体" w:cs="Times New Roman"/>
          <w:sz w:val="24"/>
          <w:szCs w:val="24"/>
        </w:rPr>
        <w:t xml:space="preserve">At the same time, special security training can be provided for campus security personnel, and special security </w:t>
      </w:r>
      <w:r>
        <w:rPr>
          <w:rFonts w:hint="default" w:ascii="Times New Roman" w:hAnsi="Times New Roman" w:eastAsia="宋体" w:cs="Times New Roman"/>
          <w:sz w:val="24"/>
          <w:szCs w:val="24"/>
          <w:lang w:val="en-US"/>
        </w:rPr>
        <w:t>certificates</w:t>
      </w:r>
      <w:r>
        <w:rPr>
          <w:rFonts w:hint="default" w:ascii="Times New Roman" w:hAnsi="Times New Roman" w:eastAsia="宋体" w:cs="Times New Roman"/>
          <w:sz w:val="24"/>
          <w:szCs w:val="24"/>
        </w:rPr>
        <w:t xml:space="preserve"> can be issued according to customer needs.</w:t>
      </w:r>
    </w:p>
    <w:tbl>
      <w:tblPr>
        <w:tblStyle w:val="11"/>
        <w:tblW w:w="9640" w:type="dxa"/>
        <w:tblInd w:w="-655" w:type="dxa"/>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Layout w:type="autofit"/>
        <w:tblCellMar>
          <w:top w:w="0" w:type="dxa"/>
          <w:left w:w="108" w:type="dxa"/>
          <w:bottom w:w="0" w:type="dxa"/>
          <w:right w:w="108" w:type="dxa"/>
        </w:tblCellMar>
      </w:tblPr>
      <w:tblGrid>
        <w:gridCol w:w="1470"/>
        <w:gridCol w:w="2931"/>
        <w:gridCol w:w="2706"/>
        <w:gridCol w:w="1010"/>
        <w:gridCol w:w="1523"/>
      </w:tblGrid>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1560" w:type="dxa"/>
            <w:tcBorders>
              <w:top w:val="single" w:color="000000" w:themeColor="text1" w:sz="8" w:space="0"/>
              <w:left w:val="single" w:color="000000" w:themeColor="text1" w:sz="8" w:space="0"/>
              <w:bottom w:val="single" w:color="000000" w:themeColor="text1" w:sz="8" w:space="0"/>
              <w:right w:val="single" w:color="FFFFFF" w:themeColor="background1" w:sz="8" w:space="0"/>
            </w:tcBorders>
            <w:shd w:val="clear" w:color="auto" w:fill="4BACC6" w:themeFill="accent5"/>
            <w:vAlign w:val="center"/>
          </w:tcPr>
          <w:p>
            <w:pPr>
              <w:spacing w:before="0" w:line="400" w:lineRule="exact"/>
              <w:jc w:val="center"/>
              <w:rPr>
                <w:rFonts w:hint="default" w:ascii="Times New Roman" w:hAnsi="Times New Roman" w:cs="Times New Roman"/>
                <w:b/>
                <w:bCs/>
                <w:color w:val="000000"/>
                <w:sz w:val="21"/>
                <w:szCs w:val="21"/>
                <w:lang w:val="en-US"/>
              </w:rPr>
            </w:pPr>
            <w:r>
              <w:rPr>
                <w:rFonts w:hint="default" w:ascii="Times New Roman" w:hAnsi="Times New Roman" w:eastAsia="宋体" w:cs="Times New Roman"/>
                <w:b/>
                <w:bCs/>
                <w:color w:val="000000"/>
                <w:sz w:val="21"/>
                <w:szCs w:val="21"/>
                <w:lang w:val="en-US"/>
              </w:rPr>
              <w:t>Targeted Trainees</w:t>
            </w:r>
          </w:p>
        </w:tc>
        <w:tc>
          <w:tcPr>
            <w:tcW w:w="3260" w:type="dxa"/>
            <w:tcBorders>
              <w:top w:val="single" w:color="000000" w:themeColor="text1" w:sz="8" w:space="0"/>
              <w:left w:val="single" w:color="FFFFFF" w:themeColor="background1" w:sz="8" w:space="0"/>
              <w:bottom w:val="single" w:color="000000" w:themeColor="text1" w:sz="8" w:space="0"/>
              <w:right w:val="single" w:color="FFFFFF" w:themeColor="background1" w:sz="8" w:space="0"/>
            </w:tcBorders>
            <w:shd w:val="clear" w:color="auto" w:fill="4BACC6" w:themeFill="accent5"/>
            <w:vAlign w:val="center"/>
          </w:tcPr>
          <w:p>
            <w:pPr>
              <w:spacing w:before="0" w:line="400" w:lineRule="exact"/>
              <w:jc w:val="center"/>
              <w:rPr>
                <w:rFonts w:hint="default" w:ascii="Times New Roman" w:hAnsi="Times New Roman" w:cs="Times New Roman"/>
                <w:b/>
                <w:bCs/>
                <w:color w:val="000000"/>
                <w:sz w:val="21"/>
                <w:szCs w:val="21"/>
              </w:rPr>
            </w:pPr>
            <w:r>
              <w:rPr>
                <w:rFonts w:hint="default" w:ascii="Times New Roman" w:hAnsi="Times New Roman" w:eastAsia="宋体" w:cs="Times New Roman"/>
                <w:b/>
                <w:bCs/>
                <w:color w:val="000000"/>
                <w:sz w:val="21"/>
                <w:szCs w:val="21"/>
              </w:rPr>
              <w:t>training purpose</w:t>
            </w:r>
          </w:p>
        </w:tc>
        <w:tc>
          <w:tcPr>
            <w:tcW w:w="2977" w:type="dxa"/>
            <w:tcBorders>
              <w:top w:val="single" w:color="000000" w:themeColor="text1" w:sz="8" w:space="0"/>
              <w:left w:val="single" w:color="FFFFFF" w:themeColor="background1" w:sz="8" w:space="0"/>
              <w:bottom w:val="single" w:color="000000" w:themeColor="text1" w:sz="8" w:space="0"/>
              <w:right w:val="single" w:color="FFFFFF" w:themeColor="background1" w:sz="8" w:space="0"/>
            </w:tcBorders>
            <w:shd w:val="clear" w:color="auto" w:fill="4BACC6" w:themeFill="accent5"/>
            <w:vAlign w:val="center"/>
          </w:tcPr>
          <w:p>
            <w:pPr>
              <w:spacing w:before="0" w:line="400" w:lineRule="exact"/>
              <w:jc w:val="center"/>
              <w:rPr>
                <w:rFonts w:hint="default" w:ascii="Times New Roman" w:hAnsi="Times New Roman" w:cs="Times New Roman"/>
                <w:b/>
                <w:bCs/>
                <w:color w:val="000000"/>
                <w:sz w:val="21"/>
                <w:szCs w:val="21"/>
              </w:rPr>
            </w:pPr>
            <w:r>
              <w:rPr>
                <w:rFonts w:hint="default" w:ascii="Times New Roman" w:hAnsi="Times New Roman" w:eastAsia="宋体" w:cs="Times New Roman"/>
                <w:b/>
                <w:bCs/>
                <w:color w:val="000000"/>
                <w:sz w:val="21"/>
                <w:szCs w:val="21"/>
              </w:rPr>
              <w:t>Training Courses</w:t>
            </w:r>
          </w:p>
        </w:tc>
        <w:tc>
          <w:tcPr>
            <w:tcW w:w="709" w:type="dxa"/>
            <w:tcBorders>
              <w:top w:val="single" w:color="000000" w:themeColor="text1" w:sz="8" w:space="0"/>
              <w:left w:val="single" w:color="FFFFFF" w:themeColor="background1" w:sz="8" w:space="0"/>
              <w:bottom w:val="single" w:color="000000" w:themeColor="text1" w:sz="8" w:space="0"/>
              <w:right w:val="single" w:color="FFFFFF" w:themeColor="background1" w:sz="8" w:space="0"/>
            </w:tcBorders>
            <w:shd w:val="clear" w:color="auto" w:fill="4BACC6" w:themeFill="accent5"/>
            <w:vAlign w:val="center"/>
          </w:tcPr>
          <w:p>
            <w:pPr>
              <w:spacing w:before="0" w:after="0" w:line="240" w:lineRule="auto"/>
              <w:jc w:val="center"/>
              <w:rPr>
                <w:rFonts w:hint="default" w:ascii="Times New Roman" w:hAnsi="Times New Roman" w:cs="Times New Roman"/>
                <w:b/>
                <w:bCs/>
                <w:color w:val="000000"/>
                <w:sz w:val="21"/>
                <w:szCs w:val="21"/>
              </w:rPr>
            </w:pPr>
            <w:r>
              <w:rPr>
                <w:rFonts w:hint="default" w:ascii="Times New Roman" w:hAnsi="Times New Roman" w:eastAsia="宋体" w:cs="Times New Roman"/>
                <w:b/>
                <w:bCs/>
                <w:color w:val="000000"/>
                <w:sz w:val="21"/>
                <w:szCs w:val="21"/>
              </w:rPr>
              <w:t>Training</w:t>
            </w:r>
          </w:p>
          <w:p>
            <w:pPr>
              <w:spacing w:before="0" w:after="0" w:line="240" w:lineRule="auto"/>
              <w:jc w:val="center"/>
              <w:rPr>
                <w:rFonts w:hint="default" w:ascii="Times New Roman" w:hAnsi="Times New Roman" w:cs="Times New Roman"/>
                <w:b/>
                <w:bCs/>
                <w:color w:val="000000"/>
                <w:sz w:val="21"/>
                <w:szCs w:val="21"/>
              </w:rPr>
            </w:pPr>
            <w:r>
              <w:rPr>
                <w:rFonts w:hint="default" w:ascii="Times New Roman" w:hAnsi="Times New Roman" w:eastAsia="宋体" w:cs="Times New Roman"/>
                <w:b/>
                <w:bCs/>
                <w:color w:val="000000"/>
                <w:sz w:val="21"/>
                <w:szCs w:val="21"/>
              </w:rPr>
              <w:t>duration</w:t>
            </w:r>
          </w:p>
        </w:tc>
        <w:tc>
          <w:tcPr>
            <w:tcW w:w="1134" w:type="dxa"/>
            <w:tcBorders>
              <w:top w:val="single" w:color="000000" w:themeColor="text1" w:sz="8" w:space="0"/>
              <w:left w:val="single" w:color="FFFFFF" w:themeColor="background1" w:sz="8" w:space="0"/>
              <w:bottom w:val="single" w:color="000000" w:themeColor="text1" w:sz="8" w:space="0"/>
              <w:right w:val="single" w:color="000000" w:themeColor="text1" w:sz="8" w:space="0"/>
            </w:tcBorders>
            <w:shd w:val="clear" w:color="auto" w:fill="4BACC6" w:themeFill="accent5"/>
            <w:vAlign w:val="center"/>
          </w:tcPr>
          <w:p>
            <w:pPr>
              <w:spacing w:before="0" w:after="0" w:line="240" w:lineRule="auto"/>
              <w:jc w:val="center"/>
              <w:rPr>
                <w:rFonts w:hint="default" w:ascii="Times New Roman" w:hAnsi="Times New Roman" w:cs="Times New Roman"/>
                <w:b/>
                <w:bCs/>
                <w:color w:val="000000"/>
                <w:sz w:val="21"/>
                <w:szCs w:val="21"/>
              </w:rPr>
            </w:pPr>
            <w:r>
              <w:rPr>
                <w:rFonts w:hint="default" w:ascii="Times New Roman" w:hAnsi="Times New Roman" w:eastAsia="宋体" w:cs="Times New Roman"/>
                <w:b/>
                <w:bCs/>
                <w:color w:val="auto"/>
                <w:sz w:val="21"/>
                <w:szCs w:val="21"/>
              </w:rPr>
              <w:t>Training</w:t>
            </w:r>
            <w:r>
              <w:rPr>
                <w:rFonts w:hint="default" w:ascii="Times New Roman" w:hAnsi="Times New Roman" w:eastAsia="宋体" w:cs="Times New Roman"/>
                <w:b/>
                <w:bCs/>
                <w:color w:val="000000"/>
                <w:sz w:val="21"/>
                <w:szCs w:val="21"/>
              </w:rPr>
              <w:t>Train</w:t>
            </w:r>
          </w:p>
          <w:p>
            <w:pPr>
              <w:spacing w:before="0" w:after="0" w:line="240" w:lineRule="auto"/>
              <w:jc w:val="center"/>
              <w:rPr>
                <w:rFonts w:hint="default" w:ascii="Times New Roman" w:hAnsi="Times New Roman" w:cs="Times New Roman"/>
                <w:b/>
                <w:bCs/>
                <w:color w:val="FFFFFF" w:themeColor="background1"/>
                <w:sz w:val="21"/>
                <w:szCs w:val="21"/>
              </w:rPr>
            </w:pPr>
            <w:r>
              <w:rPr>
                <w:rFonts w:hint="default" w:ascii="Times New Roman" w:hAnsi="Times New Roman" w:eastAsia="宋体" w:cs="Times New Roman"/>
                <w:b/>
                <w:bCs/>
                <w:color w:val="000000"/>
                <w:sz w:val="21"/>
                <w:szCs w:val="21"/>
              </w:rPr>
              <w:t>Place</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1560" w:type="dxa"/>
            <w:vMerge w:val="restart"/>
            <w:tcBorders>
              <w:top w:val="single" w:color="4BACC6" w:themeColor="accent5" w:sz="8" w:space="0"/>
              <w:left w:val="single" w:color="4BACC6" w:themeColor="accent5" w:sz="8" w:space="0"/>
              <w:bottom w:val="single" w:color="4BACC6" w:themeColor="accent5" w:sz="8" w:space="0"/>
              <w:insideH w:val="single" w:sz="8" w:space="0"/>
            </w:tcBorders>
            <w:vAlign w:val="center"/>
          </w:tcPr>
          <w:p>
            <w:pPr>
              <w:spacing w:after="0" w:line="400" w:lineRule="exact"/>
              <w:jc w:val="center"/>
              <w:rPr>
                <w:rFonts w:hint="default" w:ascii="Times New Roman" w:hAnsi="Times New Roman" w:cs="Times New Roman"/>
                <w:b w:val="0"/>
                <w:bCs/>
                <w:color w:val="000000"/>
                <w:sz w:val="21"/>
                <w:szCs w:val="21"/>
              </w:rPr>
            </w:pPr>
            <w:r>
              <w:rPr>
                <w:rFonts w:hint="default" w:ascii="Times New Roman" w:hAnsi="Times New Roman" w:eastAsia="宋体" w:cs="Times New Roman"/>
                <w:b w:val="0"/>
                <w:bCs/>
                <w:color w:val="000000"/>
                <w:sz w:val="21"/>
                <w:szCs w:val="21"/>
              </w:rPr>
              <w:t>Faculty and staff</w:t>
            </w:r>
          </w:p>
        </w:tc>
        <w:tc>
          <w:tcPr>
            <w:tcW w:w="3260" w:type="dxa"/>
            <w:vMerge w:val="restart"/>
            <w:tcBorders>
              <w:top w:val="single" w:color="4BACC6" w:themeColor="accent5" w:sz="8" w:space="0"/>
              <w:bottom w:val="single" w:color="4BACC6" w:themeColor="accent5" w:sz="8" w:space="0"/>
              <w:insideH w:val="single" w:sz="8" w:space="0"/>
            </w:tcBorders>
            <w:vAlign w:val="center"/>
          </w:tcPr>
          <w:p>
            <w:pPr>
              <w:spacing w:after="0" w:line="276" w:lineRule="auto"/>
              <w:rPr>
                <w:rFonts w:hint="default" w:ascii="Times New Roman" w:hAnsi="Times New Roman" w:cs="Times New Roman"/>
                <w:sz w:val="24"/>
                <w:szCs w:val="24"/>
              </w:rPr>
            </w:pPr>
            <w:r>
              <w:rPr>
                <w:rFonts w:hint="default" w:ascii="Times New Roman" w:hAnsi="Times New Roman" w:eastAsia="宋体" w:cs="Times New Roman"/>
                <w:sz w:val="21"/>
                <w:szCs w:val="21"/>
              </w:rPr>
              <w:t>Understand the security situation at home and abroad, establish a preliminary concept of public security management, enhance public security awareness, know the basic content and methods of public security management, understand the handling principles and procedures of various public security emergencies, and master the basic knowledge of emergency response.</w:t>
            </w:r>
            <w:r>
              <w:rPr>
                <w:rFonts w:hint="default" w:ascii="Times New Roman" w:hAnsi="Times New Roman" w:eastAsia="宋体" w:cs="Times New Roman"/>
                <w:sz w:val="21"/>
                <w:szCs w:val="21"/>
                <w:lang w:val="en-US"/>
              </w:rPr>
              <w:t xml:space="preserve"> Acquire</w:t>
            </w:r>
            <w:r>
              <w:rPr>
                <w:rFonts w:hint="default" w:ascii="Times New Roman" w:hAnsi="Times New Roman" w:eastAsia="宋体" w:cs="Times New Roman"/>
                <w:sz w:val="21"/>
                <w:szCs w:val="21"/>
              </w:rPr>
              <w:t xml:space="preserve"> professional self-</w:t>
            </w:r>
            <w:r>
              <w:rPr>
                <w:rFonts w:hint="default" w:ascii="Times New Roman" w:hAnsi="Times New Roman" w:eastAsia="宋体" w:cs="Times New Roman"/>
                <w:sz w:val="21"/>
                <w:szCs w:val="21"/>
                <w:lang w:val="en-US"/>
              </w:rPr>
              <w:t>rescue</w:t>
            </w:r>
            <w:r>
              <w:rPr>
                <w:rFonts w:hint="default" w:ascii="Times New Roman" w:hAnsi="Times New Roman" w:eastAsia="宋体" w:cs="Times New Roman"/>
                <w:sz w:val="21"/>
                <w:szCs w:val="21"/>
              </w:rPr>
              <w:t xml:space="preserve"> and mutual-rescue techniques and stress</w:t>
            </w:r>
            <w:r>
              <w:rPr>
                <w:rFonts w:hint="default" w:ascii="Times New Roman" w:hAnsi="Times New Roman" w:eastAsia="宋体" w:cs="Times New Roman"/>
                <w:sz w:val="21"/>
                <w:szCs w:val="21"/>
                <w:lang w:val="en-US"/>
              </w:rPr>
              <w:t xml:space="preserve"> relief and adjustment training</w:t>
            </w:r>
            <w:r>
              <w:rPr>
                <w:rFonts w:hint="default" w:ascii="Times New Roman" w:hAnsi="Times New Roman" w:eastAsia="宋体" w:cs="Times New Roman"/>
                <w:sz w:val="21"/>
                <w:szCs w:val="21"/>
              </w:rPr>
              <w:t>.</w:t>
            </w:r>
          </w:p>
        </w:tc>
        <w:tc>
          <w:tcPr>
            <w:tcW w:w="2977" w:type="dxa"/>
            <w:tcBorders>
              <w:top w:val="single" w:color="4BACC6" w:themeColor="accent5" w:sz="8" w:space="0"/>
              <w:bottom w:val="single" w:color="4BACC6" w:themeColor="accent5" w:sz="8" w:space="0"/>
              <w:insideH w:val="single" w:sz="8" w:space="0"/>
            </w:tcBorders>
            <w:vAlign w:val="center"/>
          </w:tcPr>
          <w:p>
            <w:pPr>
              <w:spacing w:after="0" w:line="400" w:lineRule="exact"/>
              <w:jc w:val="center"/>
              <w:rPr>
                <w:rFonts w:hint="default" w:ascii="Times New Roman" w:hAnsi="Times New Roman" w:cs="Times New Roman"/>
                <w:color w:val="000000"/>
                <w:sz w:val="21"/>
                <w:szCs w:val="21"/>
              </w:rPr>
            </w:pPr>
            <w:r>
              <w:rPr>
                <w:rFonts w:hint="default" w:ascii="Times New Roman" w:hAnsi="Times New Roman" w:eastAsia="宋体" w:cs="Times New Roman"/>
                <w:color w:val="000000"/>
                <w:sz w:val="21"/>
                <w:szCs w:val="21"/>
              </w:rPr>
              <w:t>Security awareness</w:t>
            </w:r>
          </w:p>
        </w:tc>
        <w:tc>
          <w:tcPr>
            <w:tcW w:w="709" w:type="dxa"/>
            <w:vMerge w:val="restart"/>
            <w:tcBorders>
              <w:top w:val="single" w:color="4BACC6" w:themeColor="accent5" w:sz="8" w:space="0"/>
              <w:bottom w:val="single" w:color="4BACC6" w:themeColor="accent5" w:sz="8" w:space="0"/>
              <w:insideH w:val="single" w:sz="8" w:space="0"/>
            </w:tcBorders>
            <w:vAlign w:val="center"/>
          </w:tcPr>
          <w:p>
            <w:pPr>
              <w:spacing w:after="0" w:line="400" w:lineRule="exact"/>
              <w:jc w:val="center"/>
              <w:rPr>
                <w:rFonts w:hint="default" w:ascii="Times New Roman" w:hAnsi="Times New Roman" w:cs="Times New Roman"/>
                <w:color w:val="000000"/>
                <w:sz w:val="21"/>
                <w:szCs w:val="21"/>
              </w:rPr>
            </w:pPr>
            <w:r>
              <w:rPr>
                <w:rFonts w:hint="default" w:ascii="Times New Roman" w:hAnsi="Times New Roman" w:eastAsia="宋体" w:cs="Times New Roman"/>
                <w:color w:val="000000"/>
                <w:sz w:val="21"/>
                <w:szCs w:val="21"/>
              </w:rPr>
              <w:t>Three days</w:t>
            </w:r>
          </w:p>
          <w:p>
            <w:pPr>
              <w:spacing w:after="0" w:line="400" w:lineRule="exact"/>
              <w:jc w:val="center"/>
              <w:rPr>
                <w:rFonts w:hint="default" w:ascii="Times New Roman" w:hAnsi="Times New Roman" w:cs="Times New Roman"/>
                <w:color w:val="000000"/>
                <w:sz w:val="21"/>
                <w:szCs w:val="21"/>
              </w:rPr>
            </w:pPr>
            <w:r>
              <w:rPr>
                <w:rFonts w:hint="default" w:ascii="Times New Roman" w:hAnsi="Times New Roman" w:eastAsia="宋体" w:cs="Times New Roman"/>
                <w:color w:val="000000"/>
                <w:sz w:val="21"/>
                <w:szCs w:val="21"/>
              </w:rPr>
              <w:t>18h</w:t>
            </w:r>
          </w:p>
        </w:tc>
        <w:tc>
          <w:tcPr>
            <w:tcW w:w="1134" w:type="dxa"/>
            <w:vMerge w:val="restart"/>
            <w:tcBorders>
              <w:top w:val="single" w:color="4BACC6" w:themeColor="accent5" w:sz="8" w:space="0"/>
              <w:bottom w:val="single" w:color="4BACC6" w:themeColor="accent5" w:sz="8" w:space="0"/>
              <w:right w:val="single" w:color="4BACC6" w:themeColor="accent5" w:sz="8" w:space="0"/>
              <w:insideH w:val="single" w:sz="8" w:space="0"/>
            </w:tcBorders>
            <w:vAlign w:val="center"/>
          </w:tcPr>
          <w:p>
            <w:pPr>
              <w:spacing w:after="0" w:line="400" w:lineRule="exact"/>
              <w:jc w:val="center"/>
              <w:rPr>
                <w:rFonts w:hint="default" w:ascii="Times New Roman" w:hAnsi="Times New Roman" w:cs="Times New Roman"/>
                <w:color w:val="000000"/>
                <w:sz w:val="21"/>
                <w:szCs w:val="21"/>
              </w:rPr>
            </w:pPr>
            <w:r>
              <w:rPr>
                <w:rFonts w:hint="default" w:ascii="Times New Roman" w:hAnsi="Times New Roman" w:eastAsia="宋体" w:cs="Times New Roman"/>
                <w:color w:val="000000"/>
                <w:sz w:val="21"/>
                <w:szCs w:val="21"/>
              </w:rPr>
              <w:t>School/</w:t>
            </w:r>
          </w:p>
          <w:p>
            <w:pPr>
              <w:spacing w:after="0" w:line="400" w:lineRule="exact"/>
              <w:jc w:val="center"/>
              <w:rPr>
                <w:rFonts w:hint="default" w:ascii="Times New Roman" w:hAnsi="Times New Roman" w:cs="Times New Roman"/>
                <w:color w:val="000000"/>
                <w:sz w:val="21"/>
                <w:szCs w:val="21"/>
              </w:rPr>
            </w:pPr>
            <w:r>
              <w:rPr>
                <w:rFonts w:hint="default" w:ascii="Times New Roman" w:hAnsi="Times New Roman" w:eastAsia="宋体" w:cs="Times New Roman"/>
                <w:color w:val="000000"/>
                <w:sz w:val="21"/>
                <w:szCs w:val="21"/>
                <w:lang w:val="en-US"/>
              </w:rPr>
              <w:t xml:space="preserve">CPSEF </w:t>
            </w:r>
            <w:r>
              <w:rPr>
                <w:rFonts w:hint="default" w:ascii="Times New Roman" w:hAnsi="Times New Roman" w:eastAsia="宋体" w:cs="Times New Roman"/>
                <w:color w:val="000000"/>
                <w:sz w:val="21"/>
                <w:szCs w:val="21"/>
              </w:rPr>
              <w:t>Base</w:t>
            </w: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1560" w:type="dxa"/>
            <w:vMerge w:val="continue"/>
            <w:vAlign w:val="center"/>
          </w:tcPr>
          <w:p>
            <w:pPr>
              <w:spacing w:after="0" w:line="400" w:lineRule="exact"/>
              <w:jc w:val="center"/>
              <w:rPr>
                <w:rFonts w:hint="default" w:ascii="Times New Roman" w:hAnsi="Times New Roman" w:cs="Times New Roman"/>
                <w:b w:val="0"/>
                <w:bCs/>
                <w:color w:val="000000"/>
                <w:sz w:val="21"/>
                <w:szCs w:val="21"/>
              </w:rPr>
            </w:pPr>
          </w:p>
        </w:tc>
        <w:tc>
          <w:tcPr>
            <w:tcW w:w="3260" w:type="dxa"/>
            <w:vMerge w:val="continue"/>
            <w:vAlign w:val="center"/>
          </w:tcPr>
          <w:p>
            <w:pPr>
              <w:spacing w:after="0" w:line="400" w:lineRule="exact"/>
              <w:rPr>
                <w:rFonts w:hint="default" w:ascii="Times New Roman" w:hAnsi="Times New Roman" w:cs="Times New Roman"/>
                <w:color w:val="000000"/>
                <w:sz w:val="21"/>
                <w:szCs w:val="21"/>
              </w:rPr>
            </w:pPr>
          </w:p>
        </w:tc>
        <w:tc>
          <w:tcPr>
            <w:tcW w:w="2977" w:type="dxa"/>
            <w:vAlign w:val="center"/>
          </w:tcPr>
          <w:p>
            <w:pPr>
              <w:spacing w:after="0"/>
              <w:jc w:val="center"/>
              <w:rPr>
                <w:rFonts w:hint="default" w:ascii="Times New Roman" w:hAnsi="Times New Roman" w:cs="Times New Roman"/>
                <w:sz w:val="21"/>
                <w:szCs w:val="21"/>
              </w:rPr>
            </w:pPr>
            <w:r>
              <w:rPr>
                <w:rFonts w:hint="default" w:ascii="Times New Roman" w:hAnsi="Times New Roman" w:eastAsia="宋体" w:cs="Times New Roman"/>
                <w:sz w:val="21"/>
                <w:szCs w:val="21"/>
              </w:rPr>
              <w:t>Analysis of Domestic Security Situation and International Hotspot Issues</w:t>
            </w:r>
          </w:p>
        </w:tc>
        <w:tc>
          <w:tcPr>
            <w:tcW w:w="709" w:type="dxa"/>
            <w:vMerge w:val="continue"/>
            <w:vAlign w:val="center"/>
          </w:tcPr>
          <w:p>
            <w:pPr>
              <w:spacing w:after="0" w:line="400" w:lineRule="exact"/>
              <w:jc w:val="center"/>
              <w:rPr>
                <w:rFonts w:hint="default" w:ascii="Times New Roman" w:hAnsi="Times New Roman" w:cs="Times New Roman"/>
                <w:color w:val="000000"/>
                <w:sz w:val="21"/>
                <w:szCs w:val="21"/>
              </w:rPr>
            </w:pPr>
          </w:p>
        </w:tc>
        <w:tc>
          <w:tcPr>
            <w:tcW w:w="1134" w:type="dxa"/>
            <w:vMerge w:val="continue"/>
            <w:vAlign w:val="center"/>
          </w:tcPr>
          <w:p>
            <w:pPr>
              <w:spacing w:after="0" w:line="400" w:lineRule="exact"/>
              <w:jc w:val="center"/>
              <w:rPr>
                <w:rFonts w:hint="default" w:ascii="Times New Roman" w:hAnsi="Times New Roman" w:cs="Times New Roman"/>
                <w:color w:val="000000"/>
                <w:sz w:val="21"/>
                <w:szCs w:val="21"/>
              </w:rPr>
            </w:pP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rPr>
          <w:trHeight w:val="390" w:hRule="atLeast"/>
        </w:trPr>
        <w:tc>
          <w:tcPr>
            <w:tcW w:w="1560" w:type="dxa"/>
            <w:vMerge w:val="continue"/>
            <w:tcBorders>
              <w:top w:val="single" w:color="4BACC6" w:themeColor="accent5" w:sz="8" w:space="0"/>
              <w:left w:val="single" w:color="4BACC6" w:themeColor="accent5" w:sz="8" w:space="0"/>
              <w:bottom w:val="single" w:color="4BACC6" w:themeColor="accent5" w:sz="8" w:space="0"/>
              <w:insideH w:val="single" w:sz="8" w:space="0"/>
            </w:tcBorders>
            <w:vAlign w:val="center"/>
          </w:tcPr>
          <w:p>
            <w:pPr>
              <w:spacing w:after="0" w:line="400" w:lineRule="exact"/>
              <w:jc w:val="center"/>
              <w:rPr>
                <w:rFonts w:hint="default" w:ascii="Times New Roman" w:hAnsi="Times New Roman" w:cs="Times New Roman"/>
                <w:b w:val="0"/>
                <w:bCs/>
                <w:color w:val="000000"/>
                <w:sz w:val="21"/>
                <w:szCs w:val="21"/>
              </w:rPr>
            </w:pPr>
          </w:p>
        </w:tc>
        <w:tc>
          <w:tcPr>
            <w:tcW w:w="3260" w:type="dxa"/>
            <w:vMerge w:val="continue"/>
            <w:tcBorders>
              <w:top w:val="single" w:color="4BACC6" w:themeColor="accent5" w:sz="8" w:space="0"/>
              <w:bottom w:val="single" w:color="4BACC6" w:themeColor="accent5" w:sz="8" w:space="0"/>
              <w:insideH w:val="single" w:sz="8" w:space="0"/>
            </w:tcBorders>
            <w:vAlign w:val="center"/>
          </w:tcPr>
          <w:p>
            <w:pPr>
              <w:spacing w:after="0" w:line="400" w:lineRule="exact"/>
              <w:rPr>
                <w:rFonts w:hint="default" w:ascii="Times New Roman" w:hAnsi="Times New Roman" w:cs="Times New Roman"/>
                <w:color w:val="000000"/>
                <w:sz w:val="21"/>
                <w:szCs w:val="21"/>
              </w:rPr>
            </w:pPr>
          </w:p>
        </w:tc>
        <w:tc>
          <w:tcPr>
            <w:tcW w:w="2977" w:type="dxa"/>
            <w:tcBorders>
              <w:top w:val="single" w:color="4BACC6" w:themeColor="accent5" w:sz="8" w:space="0"/>
              <w:bottom w:val="single" w:color="548DD4" w:themeColor="text2" w:themeTint="99" w:sz="4" w:space="0"/>
            </w:tcBorders>
            <w:vAlign w:val="center"/>
          </w:tcPr>
          <w:p>
            <w:pPr>
              <w:spacing w:after="0" w:line="276" w:lineRule="auto"/>
              <w:jc w:val="center"/>
              <w:rPr>
                <w:rFonts w:hint="default" w:ascii="Times New Roman" w:hAnsi="Times New Roman" w:cs="Times New Roman"/>
                <w:sz w:val="21"/>
                <w:szCs w:val="21"/>
              </w:rPr>
            </w:pPr>
            <w:r>
              <w:rPr>
                <w:rFonts w:hint="default" w:ascii="Times New Roman" w:hAnsi="Times New Roman" w:eastAsia="宋体" w:cs="Times New Roman"/>
                <w:sz w:val="21"/>
                <w:szCs w:val="21"/>
              </w:rPr>
              <w:t>Public safety incident handling</w:t>
            </w:r>
          </w:p>
        </w:tc>
        <w:tc>
          <w:tcPr>
            <w:tcW w:w="709" w:type="dxa"/>
            <w:vMerge w:val="continue"/>
            <w:tcBorders>
              <w:top w:val="single" w:color="4BACC6" w:themeColor="accent5" w:sz="8" w:space="0"/>
              <w:bottom w:val="single" w:color="4BACC6" w:themeColor="accent5" w:sz="8" w:space="0"/>
              <w:insideH w:val="single" w:sz="8" w:space="0"/>
            </w:tcBorders>
            <w:vAlign w:val="center"/>
          </w:tcPr>
          <w:p>
            <w:pPr>
              <w:spacing w:after="0" w:line="400" w:lineRule="exact"/>
              <w:jc w:val="center"/>
              <w:rPr>
                <w:rFonts w:hint="default" w:ascii="Times New Roman" w:hAnsi="Times New Roman" w:cs="Times New Roman"/>
                <w:color w:val="000000"/>
                <w:sz w:val="21"/>
                <w:szCs w:val="21"/>
              </w:rPr>
            </w:pPr>
          </w:p>
        </w:tc>
        <w:tc>
          <w:tcPr>
            <w:tcW w:w="1134" w:type="dxa"/>
            <w:vMerge w:val="continue"/>
            <w:tcBorders>
              <w:top w:val="single" w:color="4BACC6" w:themeColor="accent5" w:sz="8" w:space="0"/>
              <w:bottom w:val="single" w:color="4BACC6" w:themeColor="accent5" w:sz="8" w:space="0"/>
              <w:right w:val="single" w:color="4BACC6" w:themeColor="accent5" w:sz="8" w:space="0"/>
              <w:insideH w:val="single" w:sz="8" w:space="0"/>
            </w:tcBorders>
            <w:vAlign w:val="center"/>
          </w:tcPr>
          <w:p>
            <w:pPr>
              <w:spacing w:after="0" w:line="400" w:lineRule="exact"/>
              <w:jc w:val="center"/>
              <w:rPr>
                <w:rFonts w:hint="default" w:ascii="Times New Roman" w:hAnsi="Times New Roman" w:cs="Times New Roman"/>
                <w:color w:val="000000"/>
                <w:sz w:val="21"/>
                <w:szCs w:val="21"/>
              </w:rPr>
            </w:pP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c>
          <w:tcPr>
            <w:tcW w:w="1560" w:type="dxa"/>
            <w:vMerge w:val="continue"/>
            <w:vAlign w:val="center"/>
          </w:tcPr>
          <w:p>
            <w:pPr>
              <w:spacing w:after="0" w:line="400" w:lineRule="exact"/>
              <w:jc w:val="center"/>
              <w:rPr>
                <w:rFonts w:hint="default" w:ascii="Times New Roman" w:hAnsi="Times New Roman" w:cs="Times New Roman"/>
                <w:b w:val="0"/>
                <w:bCs/>
                <w:color w:val="000000"/>
                <w:sz w:val="21"/>
                <w:szCs w:val="21"/>
              </w:rPr>
            </w:pPr>
          </w:p>
        </w:tc>
        <w:tc>
          <w:tcPr>
            <w:tcW w:w="3260" w:type="dxa"/>
            <w:vMerge w:val="continue"/>
            <w:vAlign w:val="center"/>
          </w:tcPr>
          <w:p>
            <w:pPr>
              <w:spacing w:after="0" w:line="400" w:lineRule="exact"/>
              <w:rPr>
                <w:rFonts w:hint="default" w:ascii="Times New Roman" w:hAnsi="Times New Roman" w:cs="Times New Roman"/>
                <w:color w:val="000000"/>
                <w:sz w:val="21"/>
                <w:szCs w:val="21"/>
              </w:rPr>
            </w:pPr>
          </w:p>
        </w:tc>
        <w:tc>
          <w:tcPr>
            <w:tcW w:w="2977" w:type="dxa"/>
            <w:tcBorders>
              <w:top w:val="single" w:color="548DD4" w:themeColor="text2" w:themeTint="99" w:sz="4" w:space="0"/>
              <w:bottom w:val="single" w:color="548DD4" w:themeColor="text2" w:themeTint="99" w:sz="4" w:space="0"/>
            </w:tcBorders>
            <w:vAlign w:val="center"/>
          </w:tcPr>
          <w:p>
            <w:pPr>
              <w:pStyle w:val="47"/>
              <w:ind w:left="-54" w:firstLine="0" w:firstLineChars="0"/>
              <w:jc w:val="center"/>
              <w:rPr>
                <w:rFonts w:hint="default" w:ascii="Times New Roman" w:hAnsi="Times New Roman" w:eastAsia="微软雅黑" w:cs="Times New Roman"/>
                <w:szCs w:val="21"/>
              </w:rPr>
            </w:pPr>
            <w:r>
              <w:rPr>
                <w:rFonts w:hint="default" w:ascii="Times New Roman" w:hAnsi="Times New Roman" w:eastAsia="宋体" w:cs="Times New Roman"/>
                <w:szCs w:val="21"/>
              </w:rPr>
              <w:t>Identification and prevention of suspicious behavior</w:t>
            </w:r>
          </w:p>
        </w:tc>
        <w:tc>
          <w:tcPr>
            <w:tcW w:w="709" w:type="dxa"/>
            <w:vMerge w:val="continue"/>
            <w:vAlign w:val="center"/>
          </w:tcPr>
          <w:p>
            <w:pPr>
              <w:spacing w:after="0" w:line="400" w:lineRule="exact"/>
              <w:jc w:val="center"/>
              <w:rPr>
                <w:rFonts w:hint="default" w:ascii="Times New Roman" w:hAnsi="Times New Roman" w:cs="Times New Roman"/>
                <w:color w:val="000000"/>
                <w:sz w:val="21"/>
                <w:szCs w:val="21"/>
              </w:rPr>
            </w:pPr>
          </w:p>
        </w:tc>
        <w:tc>
          <w:tcPr>
            <w:tcW w:w="1134" w:type="dxa"/>
            <w:vMerge w:val="continue"/>
            <w:vAlign w:val="center"/>
          </w:tcPr>
          <w:p>
            <w:pPr>
              <w:spacing w:after="0" w:line="400" w:lineRule="exact"/>
              <w:jc w:val="center"/>
              <w:rPr>
                <w:rFonts w:hint="default" w:ascii="Times New Roman" w:hAnsi="Times New Roman" w:cs="Times New Roman"/>
                <w:color w:val="000000"/>
                <w:sz w:val="21"/>
                <w:szCs w:val="21"/>
              </w:rPr>
            </w:pP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rPr>
          <w:trHeight w:val="240" w:hRule="atLeast"/>
        </w:trPr>
        <w:tc>
          <w:tcPr>
            <w:tcW w:w="1560" w:type="dxa"/>
            <w:vMerge w:val="continue"/>
            <w:tcBorders>
              <w:top w:val="single" w:color="4BACC6" w:themeColor="accent5" w:sz="8" w:space="0"/>
              <w:left w:val="single" w:color="4BACC6" w:themeColor="accent5" w:sz="8" w:space="0"/>
              <w:bottom w:val="single" w:color="4BACC6" w:themeColor="accent5" w:sz="8" w:space="0"/>
              <w:insideH w:val="single" w:sz="8" w:space="0"/>
            </w:tcBorders>
            <w:vAlign w:val="center"/>
          </w:tcPr>
          <w:p>
            <w:pPr>
              <w:spacing w:after="0" w:line="400" w:lineRule="exact"/>
              <w:jc w:val="center"/>
              <w:rPr>
                <w:rFonts w:hint="default" w:ascii="Times New Roman" w:hAnsi="Times New Roman" w:cs="Times New Roman"/>
                <w:b w:val="0"/>
                <w:bCs/>
                <w:color w:val="000000"/>
                <w:sz w:val="21"/>
                <w:szCs w:val="21"/>
              </w:rPr>
            </w:pPr>
          </w:p>
        </w:tc>
        <w:tc>
          <w:tcPr>
            <w:tcW w:w="3260" w:type="dxa"/>
            <w:vMerge w:val="continue"/>
            <w:tcBorders>
              <w:top w:val="single" w:color="4BACC6" w:themeColor="accent5" w:sz="8" w:space="0"/>
              <w:bottom w:val="single" w:color="4BACC6" w:themeColor="accent5" w:sz="8" w:space="0"/>
              <w:insideH w:val="single" w:sz="8" w:space="0"/>
            </w:tcBorders>
            <w:vAlign w:val="center"/>
          </w:tcPr>
          <w:p>
            <w:pPr>
              <w:spacing w:after="0" w:line="400" w:lineRule="exact"/>
              <w:rPr>
                <w:rFonts w:hint="default" w:ascii="Times New Roman" w:hAnsi="Times New Roman" w:cs="Times New Roman"/>
                <w:color w:val="000000"/>
                <w:sz w:val="21"/>
                <w:szCs w:val="21"/>
              </w:rPr>
            </w:pPr>
          </w:p>
        </w:tc>
        <w:tc>
          <w:tcPr>
            <w:tcW w:w="2977" w:type="dxa"/>
            <w:tcBorders>
              <w:top w:val="single" w:color="548DD4" w:themeColor="text2" w:themeTint="99" w:sz="4" w:space="0"/>
              <w:bottom w:val="single" w:color="548DD4" w:themeColor="text2" w:themeTint="99" w:sz="4" w:space="0"/>
            </w:tcBorders>
            <w:vAlign w:val="center"/>
          </w:tcPr>
          <w:p>
            <w:pPr>
              <w:spacing w:after="0" w:line="400" w:lineRule="exact"/>
              <w:jc w:val="center"/>
              <w:rPr>
                <w:rFonts w:hint="default" w:ascii="Times New Roman" w:hAnsi="Times New Roman" w:cs="Times New Roman"/>
                <w:color w:val="000000"/>
                <w:sz w:val="21"/>
                <w:szCs w:val="21"/>
              </w:rPr>
            </w:pPr>
            <w:r>
              <w:rPr>
                <w:rFonts w:hint="default" w:ascii="Times New Roman" w:hAnsi="Times New Roman" w:eastAsia="宋体" w:cs="Times New Roman"/>
                <w:sz w:val="21"/>
                <w:szCs w:val="21"/>
              </w:rPr>
              <w:t>Emergency avoidance and escape</w:t>
            </w:r>
          </w:p>
        </w:tc>
        <w:tc>
          <w:tcPr>
            <w:tcW w:w="709" w:type="dxa"/>
            <w:vMerge w:val="continue"/>
            <w:tcBorders>
              <w:top w:val="single" w:color="4BACC6" w:themeColor="accent5" w:sz="8" w:space="0"/>
              <w:bottom w:val="single" w:color="4BACC6" w:themeColor="accent5" w:sz="8" w:space="0"/>
              <w:insideH w:val="single" w:sz="8" w:space="0"/>
            </w:tcBorders>
            <w:vAlign w:val="center"/>
          </w:tcPr>
          <w:p>
            <w:pPr>
              <w:spacing w:after="0" w:line="400" w:lineRule="exact"/>
              <w:jc w:val="center"/>
              <w:rPr>
                <w:rFonts w:hint="default" w:ascii="Times New Roman" w:hAnsi="Times New Roman" w:cs="Times New Roman"/>
                <w:color w:val="000000"/>
                <w:sz w:val="21"/>
                <w:szCs w:val="21"/>
              </w:rPr>
            </w:pPr>
          </w:p>
        </w:tc>
        <w:tc>
          <w:tcPr>
            <w:tcW w:w="1134" w:type="dxa"/>
            <w:vMerge w:val="continue"/>
            <w:tcBorders>
              <w:top w:val="single" w:color="4BACC6" w:themeColor="accent5" w:sz="8" w:space="0"/>
              <w:bottom w:val="single" w:color="4BACC6" w:themeColor="accent5" w:sz="8" w:space="0"/>
              <w:right w:val="single" w:color="4BACC6" w:themeColor="accent5" w:sz="8" w:space="0"/>
              <w:insideH w:val="single" w:sz="8" w:space="0"/>
            </w:tcBorders>
            <w:vAlign w:val="center"/>
          </w:tcPr>
          <w:p>
            <w:pPr>
              <w:spacing w:after="0" w:line="400" w:lineRule="exact"/>
              <w:jc w:val="center"/>
              <w:rPr>
                <w:rFonts w:hint="default" w:ascii="Times New Roman" w:hAnsi="Times New Roman" w:cs="Times New Roman"/>
                <w:color w:val="000000"/>
                <w:sz w:val="21"/>
                <w:szCs w:val="21"/>
              </w:rPr>
            </w:pP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rPr>
          <w:trHeight w:val="330" w:hRule="atLeast"/>
        </w:trPr>
        <w:tc>
          <w:tcPr>
            <w:tcW w:w="1560" w:type="dxa"/>
            <w:vMerge w:val="continue"/>
            <w:vAlign w:val="center"/>
          </w:tcPr>
          <w:p>
            <w:pPr>
              <w:spacing w:after="0" w:line="400" w:lineRule="exact"/>
              <w:jc w:val="center"/>
              <w:rPr>
                <w:rFonts w:hint="default" w:ascii="Times New Roman" w:hAnsi="Times New Roman" w:cs="Times New Roman"/>
                <w:b w:val="0"/>
                <w:bCs/>
                <w:color w:val="000000"/>
                <w:sz w:val="21"/>
                <w:szCs w:val="21"/>
              </w:rPr>
            </w:pPr>
          </w:p>
        </w:tc>
        <w:tc>
          <w:tcPr>
            <w:tcW w:w="3260" w:type="dxa"/>
            <w:vMerge w:val="continue"/>
            <w:vAlign w:val="center"/>
          </w:tcPr>
          <w:p>
            <w:pPr>
              <w:spacing w:after="0" w:line="400" w:lineRule="exact"/>
              <w:rPr>
                <w:rFonts w:hint="default" w:ascii="Times New Roman" w:hAnsi="Times New Roman" w:cs="Times New Roman"/>
                <w:color w:val="000000"/>
                <w:sz w:val="21"/>
                <w:szCs w:val="21"/>
              </w:rPr>
            </w:pPr>
          </w:p>
        </w:tc>
        <w:tc>
          <w:tcPr>
            <w:tcW w:w="2977" w:type="dxa"/>
            <w:tcBorders>
              <w:top w:val="single" w:color="548DD4" w:themeColor="text2" w:themeTint="99" w:sz="4" w:space="0"/>
              <w:bottom w:val="single" w:color="548DD4" w:themeColor="text2" w:themeTint="99" w:sz="4" w:space="0"/>
            </w:tcBorders>
            <w:vAlign w:val="center"/>
          </w:tcPr>
          <w:p>
            <w:pPr>
              <w:spacing w:after="0" w:line="400" w:lineRule="exact"/>
              <w:jc w:val="center"/>
              <w:rPr>
                <w:rFonts w:hint="default" w:ascii="Times New Roman" w:hAnsi="Times New Roman" w:cs="Times New Roman"/>
                <w:color w:val="000000"/>
                <w:sz w:val="21"/>
                <w:szCs w:val="21"/>
              </w:rPr>
            </w:pPr>
            <w:r>
              <w:rPr>
                <w:rFonts w:hint="default" w:ascii="Times New Roman" w:hAnsi="Times New Roman" w:eastAsia="宋体" w:cs="Times New Roman"/>
                <w:color w:val="000000"/>
                <w:sz w:val="21"/>
                <w:szCs w:val="21"/>
              </w:rPr>
              <w:t>Basic security skills</w:t>
            </w:r>
          </w:p>
        </w:tc>
        <w:tc>
          <w:tcPr>
            <w:tcW w:w="709" w:type="dxa"/>
            <w:vMerge w:val="continue"/>
            <w:vAlign w:val="center"/>
          </w:tcPr>
          <w:p>
            <w:pPr>
              <w:spacing w:after="0" w:line="400" w:lineRule="exact"/>
              <w:jc w:val="center"/>
              <w:rPr>
                <w:rFonts w:hint="default" w:ascii="Times New Roman" w:hAnsi="Times New Roman" w:cs="Times New Roman"/>
                <w:color w:val="000000"/>
                <w:sz w:val="21"/>
                <w:szCs w:val="21"/>
              </w:rPr>
            </w:pPr>
          </w:p>
        </w:tc>
        <w:tc>
          <w:tcPr>
            <w:tcW w:w="1134" w:type="dxa"/>
            <w:vMerge w:val="continue"/>
            <w:vAlign w:val="center"/>
          </w:tcPr>
          <w:p>
            <w:pPr>
              <w:spacing w:after="0" w:line="400" w:lineRule="exact"/>
              <w:jc w:val="center"/>
              <w:rPr>
                <w:rFonts w:hint="default" w:ascii="Times New Roman" w:hAnsi="Times New Roman" w:cs="Times New Roman"/>
                <w:color w:val="000000"/>
                <w:sz w:val="21"/>
                <w:szCs w:val="21"/>
              </w:rPr>
            </w:pP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rPr>
          <w:trHeight w:val="315" w:hRule="atLeast"/>
        </w:trPr>
        <w:tc>
          <w:tcPr>
            <w:tcW w:w="1560" w:type="dxa"/>
            <w:vMerge w:val="continue"/>
            <w:tcBorders>
              <w:top w:val="single" w:color="4BACC6" w:themeColor="accent5" w:sz="8" w:space="0"/>
              <w:left w:val="single" w:color="4BACC6" w:themeColor="accent5" w:sz="8" w:space="0"/>
              <w:bottom w:val="single" w:color="4BACC6" w:themeColor="accent5" w:sz="8" w:space="0"/>
              <w:insideH w:val="single" w:sz="8" w:space="0"/>
            </w:tcBorders>
            <w:vAlign w:val="center"/>
          </w:tcPr>
          <w:p>
            <w:pPr>
              <w:spacing w:after="0" w:line="400" w:lineRule="exact"/>
              <w:jc w:val="center"/>
              <w:rPr>
                <w:rFonts w:hint="default" w:ascii="Times New Roman" w:hAnsi="Times New Roman" w:cs="Times New Roman"/>
                <w:b w:val="0"/>
                <w:bCs/>
                <w:color w:val="000000"/>
                <w:sz w:val="21"/>
                <w:szCs w:val="21"/>
              </w:rPr>
            </w:pPr>
          </w:p>
        </w:tc>
        <w:tc>
          <w:tcPr>
            <w:tcW w:w="3260" w:type="dxa"/>
            <w:vMerge w:val="continue"/>
            <w:tcBorders>
              <w:top w:val="single" w:color="4BACC6" w:themeColor="accent5" w:sz="8" w:space="0"/>
              <w:bottom w:val="single" w:color="4BACC6" w:themeColor="accent5" w:sz="8" w:space="0"/>
              <w:insideH w:val="single" w:sz="8" w:space="0"/>
            </w:tcBorders>
            <w:vAlign w:val="center"/>
          </w:tcPr>
          <w:p>
            <w:pPr>
              <w:spacing w:after="0" w:line="400" w:lineRule="exact"/>
              <w:rPr>
                <w:rFonts w:hint="default" w:ascii="Times New Roman" w:hAnsi="Times New Roman" w:cs="Times New Roman"/>
                <w:color w:val="000000"/>
                <w:sz w:val="21"/>
                <w:szCs w:val="21"/>
              </w:rPr>
            </w:pPr>
          </w:p>
        </w:tc>
        <w:tc>
          <w:tcPr>
            <w:tcW w:w="2977" w:type="dxa"/>
            <w:tcBorders>
              <w:top w:val="single" w:color="548DD4" w:themeColor="text2" w:themeTint="99" w:sz="4" w:space="0"/>
              <w:bottom w:val="single" w:color="548DD4" w:themeColor="text2" w:themeTint="99" w:sz="4" w:space="0"/>
            </w:tcBorders>
            <w:vAlign w:val="center"/>
          </w:tcPr>
          <w:p>
            <w:pPr>
              <w:spacing w:after="0" w:line="400" w:lineRule="exact"/>
              <w:jc w:val="center"/>
              <w:rPr>
                <w:rFonts w:hint="default" w:ascii="Times New Roman" w:hAnsi="Times New Roman" w:cs="Times New Roman"/>
                <w:color w:val="000000"/>
                <w:sz w:val="21"/>
                <w:szCs w:val="21"/>
              </w:rPr>
            </w:pPr>
            <w:r>
              <w:rPr>
                <w:rFonts w:hint="default" w:ascii="Times New Roman" w:hAnsi="Times New Roman" w:eastAsia="宋体" w:cs="Times New Roman"/>
                <w:color w:val="000000"/>
                <w:sz w:val="21"/>
                <w:szCs w:val="21"/>
              </w:rPr>
              <w:t>Personal defense skills</w:t>
            </w:r>
          </w:p>
        </w:tc>
        <w:tc>
          <w:tcPr>
            <w:tcW w:w="709" w:type="dxa"/>
            <w:vMerge w:val="continue"/>
            <w:tcBorders>
              <w:top w:val="single" w:color="4BACC6" w:themeColor="accent5" w:sz="8" w:space="0"/>
              <w:bottom w:val="single" w:color="4BACC6" w:themeColor="accent5" w:sz="8" w:space="0"/>
              <w:insideH w:val="single" w:sz="8" w:space="0"/>
            </w:tcBorders>
            <w:vAlign w:val="center"/>
          </w:tcPr>
          <w:p>
            <w:pPr>
              <w:spacing w:after="0" w:line="400" w:lineRule="exact"/>
              <w:jc w:val="center"/>
              <w:rPr>
                <w:rFonts w:hint="default" w:ascii="Times New Roman" w:hAnsi="Times New Roman" w:cs="Times New Roman"/>
                <w:color w:val="000000"/>
                <w:sz w:val="21"/>
                <w:szCs w:val="21"/>
              </w:rPr>
            </w:pPr>
          </w:p>
        </w:tc>
        <w:tc>
          <w:tcPr>
            <w:tcW w:w="1134" w:type="dxa"/>
            <w:vMerge w:val="continue"/>
            <w:tcBorders>
              <w:top w:val="single" w:color="4BACC6" w:themeColor="accent5" w:sz="8" w:space="0"/>
              <w:bottom w:val="single" w:color="4BACC6" w:themeColor="accent5" w:sz="8" w:space="0"/>
              <w:right w:val="single" w:color="4BACC6" w:themeColor="accent5" w:sz="8" w:space="0"/>
              <w:insideH w:val="single" w:sz="8" w:space="0"/>
            </w:tcBorders>
            <w:vAlign w:val="center"/>
          </w:tcPr>
          <w:p>
            <w:pPr>
              <w:spacing w:after="0" w:line="400" w:lineRule="exact"/>
              <w:jc w:val="center"/>
              <w:rPr>
                <w:rFonts w:hint="default" w:ascii="Times New Roman" w:hAnsi="Times New Roman" w:cs="Times New Roman"/>
                <w:color w:val="000000"/>
                <w:sz w:val="21"/>
                <w:szCs w:val="21"/>
              </w:rPr>
            </w:pP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rPr>
          <w:trHeight w:val="270" w:hRule="atLeast"/>
        </w:trPr>
        <w:tc>
          <w:tcPr>
            <w:tcW w:w="1560" w:type="dxa"/>
            <w:vMerge w:val="continue"/>
            <w:vAlign w:val="center"/>
          </w:tcPr>
          <w:p>
            <w:pPr>
              <w:spacing w:after="0" w:line="400" w:lineRule="exact"/>
              <w:jc w:val="center"/>
              <w:rPr>
                <w:rFonts w:hint="default" w:ascii="Times New Roman" w:hAnsi="Times New Roman" w:cs="Times New Roman"/>
                <w:b w:val="0"/>
                <w:bCs/>
                <w:color w:val="000000"/>
                <w:sz w:val="21"/>
                <w:szCs w:val="21"/>
              </w:rPr>
            </w:pPr>
          </w:p>
        </w:tc>
        <w:tc>
          <w:tcPr>
            <w:tcW w:w="3260" w:type="dxa"/>
            <w:vMerge w:val="continue"/>
            <w:vAlign w:val="center"/>
          </w:tcPr>
          <w:p>
            <w:pPr>
              <w:spacing w:after="0" w:line="400" w:lineRule="exact"/>
              <w:rPr>
                <w:rFonts w:hint="default" w:ascii="Times New Roman" w:hAnsi="Times New Roman" w:cs="Times New Roman"/>
                <w:color w:val="000000"/>
                <w:sz w:val="21"/>
                <w:szCs w:val="21"/>
              </w:rPr>
            </w:pPr>
          </w:p>
        </w:tc>
        <w:tc>
          <w:tcPr>
            <w:tcW w:w="2977" w:type="dxa"/>
            <w:tcBorders>
              <w:top w:val="single" w:color="548DD4" w:themeColor="text2" w:themeTint="99" w:sz="4" w:space="0"/>
              <w:bottom w:val="single" w:color="548DD4" w:themeColor="text2" w:themeTint="99" w:sz="4" w:space="0"/>
            </w:tcBorders>
            <w:vAlign w:val="center"/>
          </w:tcPr>
          <w:p>
            <w:pPr>
              <w:spacing w:after="0" w:line="400" w:lineRule="exact"/>
              <w:jc w:val="center"/>
              <w:rPr>
                <w:rFonts w:hint="default" w:ascii="Times New Roman" w:hAnsi="Times New Roman" w:cs="Times New Roman"/>
                <w:color w:val="000000"/>
                <w:sz w:val="21"/>
                <w:szCs w:val="21"/>
              </w:rPr>
            </w:pPr>
            <w:r>
              <w:rPr>
                <w:rFonts w:hint="default" w:ascii="Times New Roman" w:hAnsi="Times New Roman" w:eastAsia="宋体" w:cs="Times New Roman"/>
                <w:sz w:val="21"/>
                <w:szCs w:val="21"/>
              </w:rPr>
              <w:t>Psychological adjustment and stress management</w:t>
            </w:r>
          </w:p>
        </w:tc>
        <w:tc>
          <w:tcPr>
            <w:tcW w:w="709" w:type="dxa"/>
            <w:vMerge w:val="continue"/>
            <w:vAlign w:val="center"/>
          </w:tcPr>
          <w:p>
            <w:pPr>
              <w:spacing w:after="0" w:line="400" w:lineRule="exact"/>
              <w:jc w:val="center"/>
              <w:rPr>
                <w:rFonts w:hint="default" w:ascii="Times New Roman" w:hAnsi="Times New Roman" w:cs="Times New Roman"/>
                <w:color w:val="000000"/>
                <w:sz w:val="21"/>
                <w:szCs w:val="21"/>
              </w:rPr>
            </w:pPr>
          </w:p>
        </w:tc>
        <w:tc>
          <w:tcPr>
            <w:tcW w:w="1134" w:type="dxa"/>
            <w:vMerge w:val="continue"/>
            <w:vAlign w:val="center"/>
          </w:tcPr>
          <w:p>
            <w:pPr>
              <w:spacing w:after="0" w:line="400" w:lineRule="exact"/>
              <w:jc w:val="center"/>
              <w:rPr>
                <w:rFonts w:hint="default" w:ascii="Times New Roman" w:hAnsi="Times New Roman" w:cs="Times New Roman"/>
                <w:color w:val="000000"/>
                <w:sz w:val="21"/>
                <w:szCs w:val="21"/>
              </w:rPr>
            </w:pPr>
          </w:p>
        </w:tc>
      </w:tr>
      <w:tr>
        <w:tblPrEx>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Ex>
        <w:trPr>
          <w:trHeight w:val="300" w:hRule="atLeast"/>
        </w:trPr>
        <w:tc>
          <w:tcPr>
            <w:tcW w:w="1560" w:type="dxa"/>
            <w:vMerge w:val="continue"/>
            <w:tcBorders>
              <w:top w:val="single" w:color="4BACC6" w:themeColor="accent5" w:sz="8" w:space="0"/>
              <w:left w:val="single" w:color="4BACC6" w:themeColor="accent5" w:sz="8" w:space="0"/>
              <w:bottom w:val="single" w:color="4BACC6" w:themeColor="accent5" w:sz="8" w:space="0"/>
              <w:insideH w:val="single" w:sz="8" w:space="0"/>
            </w:tcBorders>
            <w:vAlign w:val="center"/>
          </w:tcPr>
          <w:p>
            <w:pPr>
              <w:spacing w:after="0" w:line="400" w:lineRule="exact"/>
              <w:jc w:val="center"/>
              <w:rPr>
                <w:rFonts w:hint="default" w:ascii="Times New Roman" w:hAnsi="Times New Roman" w:cs="Times New Roman"/>
                <w:b w:val="0"/>
                <w:bCs/>
                <w:color w:val="000000"/>
                <w:sz w:val="21"/>
                <w:szCs w:val="21"/>
              </w:rPr>
            </w:pPr>
          </w:p>
        </w:tc>
        <w:tc>
          <w:tcPr>
            <w:tcW w:w="3260" w:type="dxa"/>
            <w:vMerge w:val="continue"/>
            <w:tcBorders>
              <w:top w:val="single" w:color="4BACC6" w:themeColor="accent5" w:sz="8" w:space="0"/>
              <w:bottom w:val="single" w:color="4BACC6" w:themeColor="accent5" w:sz="8" w:space="0"/>
              <w:insideH w:val="single" w:sz="8" w:space="0"/>
            </w:tcBorders>
            <w:vAlign w:val="center"/>
          </w:tcPr>
          <w:p>
            <w:pPr>
              <w:spacing w:after="0" w:line="400" w:lineRule="exact"/>
              <w:rPr>
                <w:rFonts w:hint="default" w:ascii="Times New Roman" w:hAnsi="Times New Roman" w:cs="Times New Roman"/>
                <w:color w:val="000000"/>
                <w:sz w:val="21"/>
                <w:szCs w:val="21"/>
              </w:rPr>
            </w:pPr>
          </w:p>
        </w:tc>
        <w:tc>
          <w:tcPr>
            <w:tcW w:w="2977" w:type="dxa"/>
            <w:tcBorders>
              <w:top w:val="single" w:color="548DD4" w:themeColor="text2" w:themeTint="99" w:sz="4" w:space="0"/>
              <w:bottom w:val="single" w:color="548DD4" w:themeColor="text2" w:themeTint="99" w:sz="4" w:space="0"/>
            </w:tcBorders>
            <w:vAlign w:val="center"/>
          </w:tcPr>
          <w:p>
            <w:pPr>
              <w:spacing w:after="0" w:line="400" w:lineRule="exact"/>
              <w:jc w:val="center"/>
              <w:rPr>
                <w:rFonts w:hint="default" w:ascii="Times New Roman" w:hAnsi="Times New Roman" w:cs="Times New Roman"/>
                <w:color w:val="000000"/>
                <w:sz w:val="21"/>
                <w:szCs w:val="21"/>
              </w:rPr>
            </w:pPr>
            <w:r>
              <w:rPr>
                <w:rFonts w:hint="default" w:ascii="Times New Roman" w:hAnsi="Times New Roman" w:eastAsia="宋体" w:cs="Times New Roman"/>
                <w:color w:val="000000"/>
                <w:sz w:val="21"/>
                <w:szCs w:val="21"/>
              </w:rPr>
              <w:t>AHA certification training</w:t>
            </w:r>
          </w:p>
        </w:tc>
        <w:tc>
          <w:tcPr>
            <w:tcW w:w="709" w:type="dxa"/>
            <w:vMerge w:val="continue"/>
            <w:tcBorders>
              <w:top w:val="single" w:color="4BACC6" w:themeColor="accent5" w:sz="8" w:space="0"/>
              <w:bottom w:val="single" w:color="4BACC6" w:themeColor="accent5" w:sz="8" w:space="0"/>
              <w:insideH w:val="single" w:sz="8" w:space="0"/>
            </w:tcBorders>
            <w:vAlign w:val="center"/>
          </w:tcPr>
          <w:p>
            <w:pPr>
              <w:spacing w:after="0" w:line="400" w:lineRule="exact"/>
              <w:jc w:val="center"/>
              <w:rPr>
                <w:rFonts w:hint="default" w:ascii="Times New Roman" w:hAnsi="Times New Roman" w:cs="Times New Roman"/>
                <w:color w:val="000000"/>
                <w:sz w:val="21"/>
                <w:szCs w:val="21"/>
              </w:rPr>
            </w:pPr>
          </w:p>
        </w:tc>
        <w:tc>
          <w:tcPr>
            <w:tcW w:w="1134" w:type="dxa"/>
            <w:vMerge w:val="continue"/>
            <w:tcBorders>
              <w:top w:val="single" w:color="4BACC6" w:themeColor="accent5" w:sz="8" w:space="0"/>
              <w:bottom w:val="single" w:color="4BACC6" w:themeColor="accent5" w:sz="8" w:space="0"/>
              <w:right w:val="single" w:color="4BACC6" w:themeColor="accent5" w:sz="8" w:space="0"/>
              <w:insideH w:val="single" w:sz="8" w:space="0"/>
            </w:tcBorders>
            <w:vAlign w:val="center"/>
          </w:tcPr>
          <w:p>
            <w:pPr>
              <w:spacing w:after="0" w:line="400" w:lineRule="exact"/>
              <w:jc w:val="center"/>
              <w:rPr>
                <w:rFonts w:hint="default" w:ascii="Times New Roman" w:hAnsi="Times New Roman" w:cs="Times New Roman"/>
                <w:color w:val="000000"/>
                <w:sz w:val="21"/>
                <w:szCs w:val="21"/>
              </w:rPr>
            </w:pPr>
          </w:p>
        </w:tc>
      </w:tr>
    </w:tbl>
    <w:p>
      <w:pPr>
        <w:spacing w:after="0" w:line="360" w:lineRule="auto"/>
        <w:ind w:firstLine="480" w:firstLineChars="200"/>
        <w:rPr>
          <w:rFonts w:hint="default" w:ascii="Times New Roman" w:hAnsi="Times New Roman" w:eastAsia="仿宋" w:cs="Times New Roman"/>
          <w:sz w:val="24"/>
          <w:szCs w:val="24"/>
        </w:rPr>
      </w:pPr>
    </w:p>
    <w:p>
      <w:pPr>
        <w:spacing w:after="0" w:line="360" w:lineRule="auto"/>
        <w:ind w:firstLine="480" w:firstLineChars="200"/>
        <w:rPr>
          <w:rFonts w:hint="default" w:ascii="Times New Roman" w:hAnsi="Times New Roman" w:eastAsia="仿宋" w:cs="Times New Roman"/>
          <w:sz w:val="24"/>
          <w:szCs w:val="24"/>
        </w:rPr>
      </w:pPr>
    </w:p>
    <w:p>
      <w:pPr>
        <w:spacing w:after="0" w:line="360" w:lineRule="auto"/>
        <w:ind w:firstLine="480" w:firstLineChars="200"/>
        <w:rPr>
          <w:rFonts w:hint="default" w:ascii="Times New Roman" w:hAnsi="Times New Roman" w:eastAsia="仿宋" w:cs="Times New Roman"/>
          <w:sz w:val="24"/>
          <w:szCs w:val="24"/>
        </w:rPr>
      </w:pPr>
    </w:p>
    <w:p>
      <w:pPr>
        <w:spacing w:after="0" w:line="360" w:lineRule="auto"/>
        <w:ind w:firstLine="480" w:firstLineChars="200"/>
        <w:rPr>
          <w:rFonts w:hint="default" w:ascii="Times New Roman" w:hAnsi="Times New Roman" w:eastAsia="仿宋" w:cs="Times New Roman"/>
          <w:sz w:val="24"/>
          <w:szCs w:val="24"/>
        </w:rPr>
      </w:pPr>
    </w:p>
    <w:p>
      <w:pPr>
        <w:spacing w:after="0" w:line="360" w:lineRule="auto"/>
        <w:ind w:firstLine="480" w:firstLineChars="200"/>
        <w:rPr>
          <w:rFonts w:hint="default" w:ascii="Times New Roman" w:hAnsi="Times New Roman" w:eastAsia="仿宋" w:cs="Times New Roman"/>
          <w:sz w:val="24"/>
          <w:szCs w:val="24"/>
        </w:rPr>
      </w:pPr>
    </w:p>
    <w:p>
      <w:pPr>
        <w:spacing w:after="0" w:line="360" w:lineRule="auto"/>
        <w:ind w:firstLine="480" w:firstLineChars="200"/>
        <w:rPr>
          <w:rFonts w:hint="default" w:ascii="Times New Roman" w:hAnsi="Times New Roman" w:eastAsia="仿宋" w:cs="Times New Roman"/>
          <w:sz w:val="24"/>
          <w:szCs w:val="24"/>
        </w:rPr>
      </w:pPr>
    </w:p>
    <w:p>
      <w:pPr>
        <w:spacing w:after="0" w:line="360" w:lineRule="auto"/>
        <w:ind w:firstLine="480" w:firstLineChars="200"/>
        <w:rPr>
          <w:rFonts w:hint="default" w:ascii="Times New Roman" w:hAnsi="Times New Roman" w:eastAsia="仿宋" w:cs="Times New Roman"/>
          <w:sz w:val="24"/>
          <w:szCs w:val="24"/>
        </w:rPr>
      </w:pPr>
    </w:p>
    <w:p>
      <w:pPr>
        <w:spacing w:after="0" w:line="360" w:lineRule="auto"/>
        <w:ind w:firstLine="480" w:firstLineChars="200"/>
        <w:rPr>
          <w:rFonts w:hint="default" w:ascii="Times New Roman" w:hAnsi="Times New Roman" w:eastAsia="仿宋" w:cs="Times New Roman"/>
          <w:sz w:val="24"/>
          <w:szCs w:val="24"/>
        </w:rPr>
      </w:pPr>
    </w:p>
    <w:p>
      <w:pPr>
        <w:spacing w:after="0" w:line="360" w:lineRule="auto"/>
        <w:ind w:firstLine="480" w:firstLineChars="200"/>
        <w:rPr>
          <w:rFonts w:hint="default" w:ascii="Times New Roman" w:hAnsi="Times New Roman" w:eastAsia="仿宋" w:cs="Times New Roman"/>
          <w:sz w:val="24"/>
          <w:szCs w:val="24"/>
        </w:rPr>
      </w:pPr>
    </w:p>
    <w:p>
      <w:pPr>
        <w:spacing w:after="0" w:line="360" w:lineRule="auto"/>
        <w:ind w:firstLine="480" w:firstLineChars="200"/>
        <w:rPr>
          <w:rFonts w:hint="default" w:ascii="Times New Roman" w:hAnsi="Times New Roman" w:eastAsia="仿宋" w:cs="Times New Roman"/>
          <w:sz w:val="24"/>
          <w:szCs w:val="24"/>
        </w:rPr>
      </w:pPr>
    </w:p>
    <w:p>
      <w:pPr>
        <w:pStyle w:val="49"/>
        <w:numPr>
          <w:ilvl w:val="0"/>
          <w:numId w:val="3"/>
        </w:numPr>
        <w:spacing w:line="360" w:lineRule="auto"/>
        <w:ind w:left="0" w:leftChars="0" w:firstLine="0" w:firstLineChars="0"/>
        <w:rPr>
          <w:rStyle w:val="48"/>
          <w:rFonts w:hint="default" w:ascii="Times New Roman" w:hAnsi="Times New Roman" w:eastAsia="黑体" w:cs="Times New Roman"/>
          <w:b/>
          <w:bCs w:val="0"/>
          <w:sz w:val="28"/>
          <w:szCs w:val="28"/>
        </w:rPr>
      </w:pPr>
      <w:r>
        <w:rPr>
          <w:rStyle w:val="48"/>
          <w:rFonts w:hint="default" w:ascii="Times New Roman" w:hAnsi="Times New Roman" w:eastAsia="宋体" w:cs="Times New Roman"/>
          <w:b/>
          <w:bCs w:val="0"/>
          <w:sz w:val="28"/>
          <w:szCs w:val="28"/>
        </w:rPr>
        <w:t>class schedule</w:t>
      </w:r>
    </w:p>
    <w:p>
      <w:pPr>
        <w:pStyle w:val="49"/>
        <w:numPr>
          <w:ilvl w:val="0"/>
          <w:numId w:val="2"/>
        </w:numPr>
        <w:spacing w:line="360" w:lineRule="auto"/>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 xml:space="preserve">Two-day course arrangement and </w:t>
      </w:r>
      <w:r>
        <w:rPr>
          <w:rFonts w:hint="default" w:ascii="Times New Roman" w:hAnsi="Times New Roman" w:eastAsia="宋体" w:cs="Times New Roman"/>
          <w:b/>
          <w:sz w:val="24"/>
          <w:szCs w:val="24"/>
          <w:lang w:val="en-US"/>
        </w:rPr>
        <w:t xml:space="preserve">detailed </w:t>
      </w:r>
      <w:r>
        <w:rPr>
          <w:rFonts w:hint="default" w:ascii="Times New Roman" w:hAnsi="Times New Roman" w:eastAsia="宋体" w:cs="Times New Roman"/>
          <w:b/>
          <w:sz w:val="24"/>
          <w:szCs w:val="24"/>
        </w:rPr>
        <w:t xml:space="preserve">training </w:t>
      </w:r>
      <w:r>
        <w:rPr>
          <w:rFonts w:hint="default" w:ascii="Times New Roman" w:hAnsi="Times New Roman" w:eastAsia="宋体" w:cs="Times New Roman"/>
          <w:b/>
          <w:sz w:val="24"/>
          <w:szCs w:val="24"/>
          <w:lang w:val="en-US"/>
        </w:rPr>
        <w:t>schedule</w:t>
      </w:r>
      <w:r>
        <w:rPr>
          <w:rFonts w:hint="default" w:ascii="Times New Roman" w:hAnsi="Times New Roman" w:eastAsia="宋体" w:cs="Times New Roman"/>
          <w:b/>
          <w:sz w:val="24"/>
          <w:szCs w:val="24"/>
        </w:rPr>
        <w:t xml:space="preserve"> for junior and senior high school students</w:t>
      </w:r>
    </w:p>
    <w:p>
      <w:pPr>
        <w:pStyle w:val="49"/>
        <w:numPr>
          <w:ilvl w:val="0"/>
          <w:numId w:val="0"/>
        </w:numPr>
        <w:spacing w:line="360" w:lineRule="auto"/>
        <w:ind w:leftChars="0"/>
        <w:rPr>
          <w:rFonts w:hint="default" w:ascii="Times New Roman" w:hAnsi="Times New Roman" w:eastAsia="宋体" w:cs="Times New Roman"/>
          <w:b/>
          <w:sz w:val="24"/>
          <w:szCs w:val="24"/>
        </w:rPr>
      </w:pPr>
    </w:p>
    <w:p>
      <w:pPr>
        <w:pStyle w:val="49"/>
        <w:numPr>
          <w:ilvl w:val="0"/>
          <w:numId w:val="0"/>
        </w:numPr>
        <w:spacing w:line="360" w:lineRule="auto"/>
        <w:ind w:leftChars="0"/>
        <w:rPr>
          <w:rFonts w:hint="default" w:ascii="Times New Roman" w:hAnsi="Times New Roman" w:eastAsia="宋体" w:cs="Times New Roman"/>
          <w:b/>
          <w:sz w:val="24"/>
          <w:szCs w:val="24"/>
        </w:rPr>
      </w:pPr>
      <w:r>
        <w:rPr>
          <w:rFonts w:hint="default" w:ascii="Times New Roman" w:hAnsi="Times New Roman" w:eastAsia="宋体" w:cs="Times New Roman"/>
          <w:b/>
          <w:sz w:val="24"/>
          <w:szCs w:val="24"/>
          <w:lang w:val="en-US"/>
        </w:rPr>
        <w:t>Day 1</w:t>
      </w:r>
    </w:p>
    <w:tbl>
      <w:tblPr>
        <w:tblStyle w:val="10"/>
        <w:tblW w:w="9418" w:type="dxa"/>
        <w:jc w:val="center"/>
        <w:tblLayout w:type="fixed"/>
        <w:tblCellMar>
          <w:top w:w="0" w:type="dxa"/>
          <w:left w:w="108" w:type="dxa"/>
          <w:bottom w:w="0" w:type="dxa"/>
          <w:right w:w="108" w:type="dxa"/>
        </w:tblCellMar>
      </w:tblPr>
      <w:tblGrid>
        <w:gridCol w:w="1549"/>
        <w:gridCol w:w="1984"/>
        <w:gridCol w:w="4394"/>
        <w:gridCol w:w="1491"/>
      </w:tblGrid>
      <w:tr>
        <w:tblPrEx>
          <w:tblCellMar>
            <w:top w:w="0" w:type="dxa"/>
            <w:left w:w="108" w:type="dxa"/>
            <w:bottom w:w="0" w:type="dxa"/>
            <w:right w:w="108" w:type="dxa"/>
          </w:tblCellMar>
        </w:tblPrEx>
        <w:trPr>
          <w:trHeight w:val="572" w:hRule="atLeast"/>
          <w:jc w:val="center"/>
        </w:trPr>
        <w:tc>
          <w:tcPr>
            <w:tcW w:w="1549" w:type="dxa"/>
            <w:tcBorders>
              <w:top w:val="single" w:color="auto" w:sz="8" w:space="0"/>
              <w:left w:val="single" w:color="auto" w:sz="8" w:space="0"/>
              <w:bottom w:val="single" w:color="auto" w:sz="4" w:space="0"/>
              <w:right w:val="single" w:color="auto" w:sz="8" w:space="0"/>
            </w:tcBorders>
            <w:shd w:val="clear" w:color="auto" w:fill="76923C"/>
            <w:vAlign w:val="center"/>
          </w:tcPr>
          <w:p>
            <w:pPr>
              <w:spacing w:after="0"/>
              <w:jc w:val="center"/>
              <w:rPr>
                <w:rFonts w:hint="default" w:ascii="Times New Roman" w:hAnsi="Times New Roman" w:cs="Times New Roman"/>
                <w:b/>
                <w:sz w:val="21"/>
                <w:szCs w:val="21"/>
              </w:rPr>
            </w:pPr>
            <w:r>
              <w:rPr>
                <w:rFonts w:hint="default" w:ascii="Times New Roman" w:hAnsi="Times New Roman" w:eastAsia="宋体" w:cs="Times New Roman"/>
                <w:b/>
                <w:sz w:val="21"/>
                <w:szCs w:val="21"/>
                <w:lang w:val="en-US"/>
              </w:rPr>
              <w:t>T</w:t>
            </w:r>
            <w:r>
              <w:rPr>
                <w:rFonts w:hint="default" w:ascii="Times New Roman" w:hAnsi="Times New Roman" w:eastAsia="宋体" w:cs="Times New Roman"/>
                <w:b/>
                <w:sz w:val="21"/>
                <w:szCs w:val="21"/>
              </w:rPr>
              <w:t>ime</w:t>
            </w:r>
          </w:p>
        </w:tc>
        <w:tc>
          <w:tcPr>
            <w:tcW w:w="1984" w:type="dxa"/>
            <w:tcBorders>
              <w:top w:val="single" w:color="auto" w:sz="8" w:space="0"/>
              <w:left w:val="single" w:color="auto" w:sz="8" w:space="0"/>
              <w:bottom w:val="single" w:color="auto" w:sz="4" w:space="0"/>
              <w:right w:val="single" w:color="auto" w:sz="8" w:space="0"/>
            </w:tcBorders>
            <w:shd w:val="clear" w:color="auto" w:fill="76923C"/>
            <w:vAlign w:val="center"/>
          </w:tcPr>
          <w:p>
            <w:pPr>
              <w:spacing w:after="0"/>
              <w:jc w:val="center"/>
              <w:rPr>
                <w:rFonts w:hint="default" w:ascii="Times New Roman" w:hAnsi="Times New Roman" w:cs="Times New Roman"/>
                <w:b/>
                <w:sz w:val="21"/>
                <w:szCs w:val="21"/>
              </w:rPr>
            </w:pPr>
            <w:r>
              <w:rPr>
                <w:rFonts w:hint="default" w:ascii="Times New Roman" w:hAnsi="Times New Roman" w:eastAsia="宋体" w:cs="Times New Roman"/>
                <w:b/>
                <w:sz w:val="21"/>
                <w:szCs w:val="21"/>
              </w:rPr>
              <w:t>Course Title</w:t>
            </w:r>
          </w:p>
        </w:tc>
        <w:tc>
          <w:tcPr>
            <w:tcW w:w="4394" w:type="dxa"/>
            <w:tcBorders>
              <w:top w:val="single" w:color="auto" w:sz="8" w:space="0"/>
              <w:left w:val="nil"/>
              <w:bottom w:val="single" w:color="auto" w:sz="4" w:space="0"/>
              <w:right w:val="single" w:color="auto" w:sz="8" w:space="0"/>
            </w:tcBorders>
            <w:shd w:val="clear" w:color="auto" w:fill="76923C"/>
            <w:vAlign w:val="center"/>
          </w:tcPr>
          <w:p>
            <w:pPr>
              <w:spacing w:after="0"/>
              <w:jc w:val="center"/>
              <w:rPr>
                <w:rFonts w:hint="default" w:ascii="Times New Roman" w:hAnsi="Times New Roman" w:cs="Times New Roman"/>
                <w:b/>
                <w:sz w:val="21"/>
                <w:szCs w:val="21"/>
              </w:rPr>
            </w:pPr>
            <w:r>
              <w:rPr>
                <w:rFonts w:hint="default" w:ascii="Times New Roman" w:hAnsi="Times New Roman" w:eastAsia="宋体" w:cs="Times New Roman"/>
                <w:b/>
                <w:sz w:val="21"/>
                <w:szCs w:val="21"/>
              </w:rPr>
              <w:t>Course content</w:t>
            </w:r>
          </w:p>
        </w:tc>
        <w:tc>
          <w:tcPr>
            <w:tcW w:w="1491" w:type="dxa"/>
            <w:tcBorders>
              <w:top w:val="single" w:color="auto" w:sz="8" w:space="0"/>
              <w:left w:val="nil"/>
              <w:bottom w:val="single" w:color="auto" w:sz="4" w:space="0"/>
              <w:right w:val="single" w:color="auto" w:sz="4" w:space="0"/>
            </w:tcBorders>
            <w:shd w:val="clear" w:color="auto" w:fill="76923C"/>
            <w:vAlign w:val="center"/>
          </w:tcPr>
          <w:p>
            <w:pPr>
              <w:spacing w:after="0"/>
              <w:jc w:val="center"/>
              <w:rPr>
                <w:rFonts w:hint="default" w:ascii="Times New Roman" w:hAnsi="Times New Roman" w:cs="Times New Roman"/>
                <w:b/>
                <w:sz w:val="21"/>
                <w:szCs w:val="21"/>
              </w:rPr>
            </w:pPr>
            <w:r>
              <w:rPr>
                <w:rFonts w:hint="default" w:ascii="Times New Roman" w:hAnsi="Times New Roman" w:eastAsia="宋体" w:cs="Times New Roman"/>
                <w:b/>
                <w:sz w:val="21"/>
                <w:szCs w:val="21"/>
              </w:rPr>
              <w:t>Lecturer</w:t>
            </w:r>
          </w:p>
        </w:tc>
      </w:tr>
      <w:tr>
        <w:tblPrEx>
          <w:tblCellMar>
            <w:top w:w="0" w:type="dxa"/>
            <w:left w:w="108" w:type="dxa"/>
            <w:bottom w:w="0" w:type="dxa"/>
            <w:right w:w="108" w:type="dxa"/>
          </w:tblCellMar>
        </w:tblPrEx>
        <w:trPr>
          <w:trHeight w:val="492" w:hRule="atLeast"/>
          <w:jc w:val="center"/>
        </w:trPr>
        <w:tc>
          <w:tcPr>
            <w:tcW w:w="1549" w:type="dxa"/>
            <w:tcBorders>
              <w:top w:val="single" w:color="auto" w:sz="4" w:space="0"/>
              <w:left w:val="single" w:color="auto" w:sz="4" w:space="0"/>
              <w:bottom w:val="single" w:color="auto" w:sz="4" w:space="0"/>
              <w:right w:val="single" w:color="auto" w:sz="4" w:space="0"/>
            </w:tcBorders>
            <w:vAlign w:val="center"/>
          </w:tcPr>
          <w:p>
            <w:pPr>
              <w:spacing w:after="0"/>
              <w:rPr>
                <w:rFonts w:hint="default" w:ascii="Times New Roman" w:hAnsi="Times New Roman" w:cs="Times New Roman"/>
                <w:sz w:val="21"/>
                <w:szCs w:val="21"/>
              </w:rPr>
            </w:pPr>
            <w:r>
              <w:rPr>
                <w:rFonts w:hint="default" w:ascii="Times New Roman" w:hAnsi="Times New Roman" w:eastAsia="宋体" w:cs="Times New Roman"/>
                <w:sz w:val="21"/>
                <w:szCs w:val="21"/>
              </w:rPr>
              <w:t>08:30-08:40</w:t>
            </w:r>
          </w:p>
        </w:tc>
        <w:tc>
          <w:tcPr>
            <w:tcW w:w="7869" w:type="dxa"/>
            <w:gridSpan w:val="3"/>
            <w:tcBorders>
              <w:top w:val="single" w:color="auto" w:sz="4" w:space="0"/>
              <w:left w:val="single" w:color="auto" w:sz="4" w:space="0"/>
              <w:bottom w:val="single" w:color="auto" w:sz="4" w:space="0"/>
              <w:right w:val="single" w:color="auto" w:sz="4" w:space="0"/>
            </w:tcBorders>
            <w:vAlign w:val="center"/>
          </w:tcPr>
          <w:p>
            <w:pPr>
              <w:spacing w:after="0"/>
              <w:jc w:val="center"/>
              <w:rPr>
                <w:rFonts w:hint="default" w:ascii="Times New Roman" w:hAnsi="Times New Roman" w:cs="Times New Roman"/>
                <w:b/>
                <w:sz w:val="21"/>
                <w:szCs w:val="21"/>
              </w:rPr>
            </w:pPr>
            <w:r>
              <w:rPr>
                <w:rFonts w:hint="default" w:ascii="Times New Roman" w:hAnsi="Times New Roman" w:eastAsia="宋体" w:cs="Times New Roman"/>
                <w:b/>
                <w:sz w:val="21"/>
                <w:szCs w:val="21"/>
              </w:rPr>
              <w:t>Class opening ceremony</w:t>
            </w:r>
          </w:p>
        </w:tc>
      </w:tr>
      <w:tr>
        <w:tblPrEx>
          <w:tblCellMar>
            <w:top w:w="0" w:type="dxa"/>
            <w:left w:w="108" w:type="dxa"/>
            <w:bottom w:w="0" w:type="dxa"/>
            <w:right w:w="108" w:type="dxa"/>
          </w:tblCellMar>
        </w:tblPrEx>
        <w:trPr>
          <w:trHeight w:val="284" w:hRule="atLeast"/>
          <w:jc w:val="center"/>
        </w:trPr>
        <w:tc>
          <w:tcPr>
            <w:tcW w:w="1549" w:type="dxa"/>
            <w:tcBorders>
              <w:top w:val="single" w:color="auto" w:sz="4" w:space="0"/>
              <w:left w:val="single" w:color="auto" w:sz="8" w:space="0"/>
              <w:bottom w:val="single" w:color="auto" w:sz="8" w:space="0"/>
              <w:right w:val="single" w:color="auto" w:sz="8" w:space="0"/>
            </w:tcBorders>
            <w:vAlign w:val="center"/>
          </w:tcPr>
          <w:p>
            <w:pPr>
              <w:spacing w:after="0"/>
              <w:rPr>
                <w:rFonts w:hint="default" w:ascii="Times New Roman" w:hAnsi="Times New Roman" w:cs="Times New Roman"/>
                <w:sz w:val="21"/>
                <w:szCs w:val="21"/>
              </w:rPr>
            </w:pPr>
            <w:r>
              <w:rPr>
                <w:rFonts w:hint="default" w:ascii="Times New Roman" w:hAnsi="Times New Roman" w:eastAsia="宋体" w:cs="Times New Roman"/>
                <w:sz w:val="21"/>
                <w:szCs w:val="21"/>
              </w:rPr>
              <w:t>08:50-10:20</w:t>
            </w:r>
          </w:p>
        </w:tc>
        <w:tc>
          <w:tcPr>
            <w:tcW w:w="1984" w:type="dxa"/>
            <w:tcBorders>
              <w:top w:val="single" w:color="auto" w:sz="4" w:space="0"/>
              <w:left w:val="single" w:color="auto" w:sz="8" w:space="0"/>
              <w:bottom w:val="single" w:color="auto" w:sz="8" w:space="0"/>
              <w:right w:val="single" w:color="auto" w:sz="8" w:space="0"/>
            </w:tcBorders>
            <w:vAlign w:val="center"/>
          </w:tcPr>
          <w:p>
            <w:pPr>
              <w:spacing w:after="0"/>
              <w:jc w:val="center"/>
              <w:rPr>
                <w:rFonts w:hint="default" w:ascii="Times New Roman" w:hAnsi="Times New Roman" w:cs="Times New Roman"/>
                <w:sz w:val="21"/>
                <w:szCs w:val="21"/>
              </w:rPr>
            </w:pPr>
            <w:r>
              <w:rPr>
                <w:rFonts w:hint="default" w:ascii="Times New Roman" w:hAnsi="Times New Roman" w:eastAsia="宋体" w:cs="Times New Roman"/>
                <w:sz w:val="21"/>
                <w:szCs w:val="21"/>
              </w:rPr>
              <w:t>Security awareness</w:t>
            </w:r>
          </w:p>
        </w:tc>
        <w:tc>
          <w:tcPr>
            <w:tcW w:w="4394" w:type="dxa"/>
            <w:tcBorders>
              <w:top w:val="single" w:color="auto" w:sz="4" w:space="0"/>
              <w:left w:val="single" w:color="auto" w:sz="8" w:space="0"/>
              <w:bottom w:val="single" w:color="auto" w:sz="8" w:space="0"/>
              <w:right w:val="single" w:color="auto" w:sz="8" w:space="0"/>
            </w:tcBorders>
            <w:vAlign w:val="center"/>
          </w:tcPr>
          <w:p>
            <w:pPr>
              <w:spacing w:after="0"/>
              <w:ind w:left="315" w:hanging="315" w:hangingChars="150"/>
              <w:rPr>
                <w:rFonts w:hint="default" w:ascii="Times New Roman" w:hAnsi="Times New Roman" w:cs="Times New Roman"/>
                <w:sz w:val="21"/>
                <w:szCs w:val="21"/>
              </w:rPr>
            </w:pPr>
            <w:r>
              <w:rPr>
                <w:rFonts w:hint="default" w:ascii="Times New Roman" w:hAnsi="Times New Roman" w:eastAsia="宋体" w:cs="Times New Roman"/>
                <w:sz w:val="21"/>
                <w:szCs w:val="21"/>
              </w:rPr>
              <w:t>1, The importance of establishing safety awareness.</w:t>
            </w:r>
          </w:p>
          <w:p>
            <w:pPr>
              <w:spacing w:after="0"/>
              <w:rPr>
                <w:rFonts w:hint="default" w:ascii="Times New Roman" w:hAnsi="Times New Roman" w:cs="Times New Roman"/>
                <w:sz w:val="21"/>
                <w:szCs w:val="21"/>
              </w:rPr>
            </w:pPr>
            <w:r>
              <w:rPr>
                <w:rFonts w:hint="default" w:ascii="Times New Roman" w:hAnsi="Times New Roman" w:eastAsia="宋体" w:cs="Times New Roman"/>
                <w:sz w:val="21"/>
                <w:szCs w:val="21"/>
              </w:rPr>
              <w:t>2, What are the hidden dangers of public safety in daily work and life.</w:t>
            </w:r>
          </w:p>
          <w:p>
            <w:pPr>
              <w:spacing w:after="0"/>
              <w:rPr>
                <w:rFonts w:hint="default" w:ascii="Times New Roman" w:hAnsi="Times New Roman" w:cs="Times New Roman"/>
                <w:sz w:val="21"/>
                <w:szCs w:val="21"/>
              </w:rPr>
            </w:pPr>
            <w:r>
              <w:rPr>
                <w:rFonts w:hint="default" w:ascii="Times New Roman" w:hAnsi="Times New Roman" w:eastAsia="宋体" w:cs="Times New Roman"/>
                <w:sz w:val="21"/>
                <w:szCs w:val="21"/>
              </w:rPr>
              <w:t>3, How to identify security risks.</w:t>
            </w:r>
          </w:p>
          <w:p>
            <w:pPr>
              <w:pStyle w:val="47"/>
              <w:ind w:firstLine="0" w:firstLineChars="0"/>
              <w:rPr>
                <w:rFonts w:hint="default" w:ascii="Times New Roman" w:hAnsi="Times New Roman" w:eastAsia="微软雅黑" w:cs="Times New Roman"/>
                <w:szCs w:val="21"/>
              </w:rPr>
            </w:pPr>
            <w:r>
              <w:rPr>
                <w:rFonts w:hint="default" w:ascii="Times New Roman" w:hAnsi="Times New Roman" w:eastAsia="宋体" w:cs="Times New Roman"/>
                <w:szCs w:val="21"/>
              </w:rPr>
              <w:t>4, How to improve the awareness of safety precautions.</w:t>
            </w:r>
          </w:p>
        </w:tc>
        <w:tc>
          <w:tcPr>
            <w:tcW w:w="1491" w:type="dxa"/>
            <w:tcBorders>
              <w:top w:val="single" w:color="auto" w:sz="4" w:space="0"/>
              <w:left w:val="single" w:color="auto" w:sz="8" w:space="0"/>
              <w:bottom w:val="single" w:color="auto" w:sz="8" w:space="0"/>
              <w:right w:val="single" w:color="auto" w:sz="4" w:space="0"/>
            </w:tcBorders>
            <w:vAlign w:val="center"/>
          </w:tcPr>
          <w:p>
            <w:pPr>
              <w:spacing w:after="0"/>
              <w:jc w:val="center"/>
              <w:rPr>
                <w:rFonts w:hint="default" w:ascii="Times New Roman" w:hAnsi="Times New Roman" w:cs="Times New Roman"/>
                <w:sz w:val="21"/>
                <w:szCs w:val="21"/>
              </w:rPr>
            </w:pPr>
            <w:r>
              <w:rPr>
                <w:rFonts w:hint="default" w:ascii="Times New Roman" w:hAnsi="Times New Roman" w:eastAsia="宋体" w:cs="Times New Roman"/>
                <w:sz w:val="21"/>
                <w:szCs w:val="21"/>
              </w:rPr>
              <w:t>Senior Security Expert</w:t>
            </w:r>
          </w:p>
        </w:tc>
      </w:tr>
      <w:tr>
        <w:tblPrEx>
          <w:tblCellMar>
            <w:top w:w="0" w:type="dxa"/>
            <w:left w:w="108" w:type="dxa"/>
            <w:bottom w:w="0" w:type="dxa"/>
            <w:right w:w="108" w:type="dxa"/>
          </w:tblCellMar>
        </w:tblPrEx>
        <w:trPr>
          <w:trHeight w:val="284" w:hRule="atLeast"/>
          <w:jc w:val="center"/>
        </w:trPr>
        <w:tc>
          <w:tcPr>
            <w:tcW w:w="1549" w:type="dxa"/>
            <w:tcBorders>
              <w:top w:val="single" w:color="auto" w:sz="4" w:space="0"/>
              <w:left w:val="single" w:color="auto" w:sz="8" w:space="0"/>
              <w:bottom w:val="single" w:color="auto" w:sz="8" w:space="0"/>
              <w:right w:val="single" w:color="auto" w:sz="8" w:space="0"/>
            </w:tcBorders>
            <w:vAlign w:val="center"/>
          </w:tcPr>
          <w:p>
            <w:pPr>
              <w:spacing w:after="0"/>
              <w:rPr>
                <w:rFonts w:hint="default" w:ascii="Times New Roman" w:hAnsi="Times New Roman" w:cs="Times New Roman"/>
                <w:sz w:val="21"/>
                <w:szCs w:val="21"/>
              </w:rPr>
            </w:pPr>
            <w:r>
              <w:rPr>
                <w:rFonts w:hint="default" w:ascii="Times New Roman" w:hAnsi="Times New Roman" w:eastAsia="宋体" w:cs="Times New Roman"/>
                <w:sz w:val="21"/>
                <w:szCs w:val="21"/>
              </w:rPr>
              <w:t>10:30-11:30</w:t>
            </w:r>
          </w:p>
        </w:tc>
        <w:tc>
          <w:tcPr>
            <w:tcW w:w="1984" w:type="dxa"/>
            <w:tcBorders>
              <w:top w:val="single" w:color="auto" w:sz="4" w:space="0"/>
              <w:left w:val="single" w:color="auto" w:sz="8" w:space="0"/>
              <w:bottom w:val="single" w:color="auto" w:sz="8" w:space="0"/>
              <w:right w:val="single" w:color="auto" w:sz="8" w:space="0"/>
            </w:tcBorders>
            <w:vAlign w:val="center"/>
          </w:tcPr>
          <w:p>
            <w:pPr>
              <w:spacing w:after="0"/>
              <w:jc w:val="center"/>
              <w:rPr>
                <w:rFonts w:hint="default" w:ascii="Times New Roman" w:hAnsi="Times New Roman" w:cs="Times New Roman"/>
                <w:sz w:val="21"/>
                <w:szCs w:val="21"/>
              </w:rPr>
            </w:pPr>
            <w:r>
              <w:rPr>
                <w:rFonts w:hint="default" w:ascii="Times New Roman" w:hAnsi="Times New Roman" w:eastAsia="宋体" w:cs="Times New Roman"/>
                <w:sz w:val="21"/>
                <w:szCs w:val="21"/>
              </w:rPr>
              <w:t>Basic security skills</w:t>
            </w:r>
          </w:p>
        </w:tc>
        <w:tc>
          <w:tcPr>
            <w:tcW w:w="4394" w:type="dxa"/>
            <w:tcBorders>
              <w:top w:val="single" w:color="auto" w:sz="4" w:space="0"/>
              <w:left w:val="single" w:color="auto" w:sz="8" w:space="0"/>
              <w:bottom w:val="single" w:color="auto" w:sz="8" w:space="0"/>
              <w:right w:val="single" w:color="auto" w:sz="8" w:space="0"/>
            </w:tcBorders>
            <w:vAlign w:val="center"/>
          </w:tcPr>
          <w:p>
            <w:pPr>
              <w:pStyle w:val="47"/>
              <w:numPr>
                <w:ilvl w:val="0"/>
                <w:numId w:val="4"/>
              </w:numPr>
              <w:ind w:firstLineChars="0"/>
              <w:rPr>
                <w:rFonts w:hint="default" w:ascii="Times New Roman" w:hAnsi="Times New Roman" w:eastAsia="微软雅黑" w:cs="Times New Roman"/>
                <w:szCs w:val="21"/>
              </w:rPr>
            </w:pPr>
            <w:r>
              <w:rPr>
                <w:rFonts w:hint="default" w:ascii="Times New Roman" w:hAnsi="Times New Roman" w:eastAsia="宋体" w:cs="Times New Roman"/>
                <w:szCs w:val="21"/>
              </w:rPr>
              <w:t xml:space="preserve">Practice basic defense skills, including basic attack techniques, basic defense techniques, basic </w:t>
            </w:r>
            <w:r>
              <w:rPr>
                <w:rFonts w:hint="default" w:cs="Times New Roman"/>
                <w:szCs w:val="21"/>
                <w:lang w:val="en-US"/>
              </w:rPr>
              <w:t xml:space="preserve">combat </w:t>
            </w:r>
            <w:r>
              <w:rPr>
                <w:rFonts w:hint="default" w:ascii="Times New Roman" w:hAnsi="Times New Roman" w:eastAsia="宋体" w:cs="Times New Roman"/>
                <w:szCs w:val="21"/>
              </w:rPr>
              <w:t xml:space="preserve">techniques, prone </w:t>
            </w:r>
            <w:r>
              <w:rPr>
                <w:rFonts w:hint="default" w:cs="Times New Roman"/>
                <w:szCs w:val="21"/>
                <w:lang w:val="en-US"/>
              </w:rPr>
              <w:t xml:space="preserve">positions </w:t>
            </w:r>
            <w:r>
              <w:rPr>
                <w:rFonts w:hint="default" w:ascii="Times New Roman" w:hAnsi="Times New Roman" w:eastAsia="宋体" w:cs="Times New Roman"/>
                <w:szCs w:val="21"/>
              </w:rPr>
              <w:t xml:space="preserve">and </w:t>
            </w:r>
            <w:r>
              <w:rPr>
                <w:rFonts w:hint="default" w:cs="Times New Roman"/>
                <w:szCs w:val="21"/>
                <w:lang w:val="en-US" w:eastAsia="zh-CN"/>
              </w:rPr>
              <w:t>body</w:t>
            </w:r>
            <w:r>
              <w:rPr>
                <w:rFonts w:hint="eastAsia" w:cs="Times New Roman"/>
                <w:szCs w:val="21"/>
                <w:lang w:val="en-US" w:eastAsia="zh-CN"/>
              </w:rPr>
              <w:t xml:space="preserve"> movement training</w:t>
            </w:r>
            <w:r>
              <w:rPr>
                <w:rFonts w:hint="default" w:ascii="Times New Roman" w:hAnsi="Times New Roman" w:eastAsia="宋体" w:cs="Times New Roman"/>
                <w:szCs w:val="21"/>
              </w:rPr>
              <w:t>.</w:t>
            </w:r>
          </w:p>
          <w:p>
            <w:pPr>
              <w:pStyle w:val="47"/>
              <w:numPr>
                <w:ilvl w:val="0"/>
                <w:numId w:val="4"/>
              </w:numPr>
              <w:ind w:firstLineChars="0"/>
              <w:rPr>
                <w:rFonts w:hint="default" w:ascii="Times New Roman" w:hAnsi="Times New Roman" w:eastAsia="微软雅黑" w:cs="Times New Roman"/>
                <w:szCs w:val="21"/>
              </w:rPr>
            </w:pPr>
            <w:r>
              <w:rPr>
                <w:rFonts w:hint="default" w:ascii="Times New Roman" w:hAnsi="Times New Roman" w:eastAsia="宋体" w:cs="Times New Roman"/>
                <w:szCs w:val="21"/>
              </w:rPr>
              <w:t>Master the way of responding to safety risks, accelerate the speed of response to distress, and improve the ability of safety prevention.</w:t>
            </w:r>
          </w:p>
        </w:tc>
        <w:tc>
          <w:tcPr>
            <w:tcW w:w="1491" w:type="dxa"/>
            <w:tcBorders>
              <w:top w:val="single" w:color="auto" w:sz="4" w:space="0"/>
              <w:left w:val="single" w:color="auto" w:sz="8" w:space="0"/>
              <w:bottom w:val="single" w:color="auto" w:sz="8" w:space="0"/>
              <w:right w:val="single" w:color="auto" w:sz="4" w:space="0"/>
            </w:tcBorders>
            <w:vAlign w:val="center"/>
          </w:tcPr>
          <w:p>
            <w:pPr>
              <w:spacing w:after="0"/>
              <w:jc w:val="center"/>
              <w:rPr>
                <w:rFonts w:hint="default" w:ascii="Times New Roman" w:hAnsi="Times New Roman" w:cs="Times New Roman"/>
                <w:sz w:val="21"/>
                <w:szCs w:val="21"/>
              </w:rPr>
            </w:pPr>
            <w:r>
              <w:rPr>
                <w:rFonts w:hint="default" w:ascii="Times New Roman" w:hAnsi="Times New Roman" w:eastAsia="宋体" w:cs="Times New Roman"/>
                <w:sz w:val="21"/>
                <w:szCs w:val="21"/>
              </w:rPr>
              <w:t>Senior practical instructor</w:t>
            </w:r>
          </w:p>
        </w:tc>
      </w:tr>
      <w:tr>
        <w:tblPrEx>
          <w:tblCellMar>
            <w:top w:w="0" w:type="dxa"/>
            <w:left w:w="108" w:type="dxa"/>
            <w:bottom w:w="0" w:type="dxa"/>
            <w:right w:w="108" w:type="dxa"/>
          </w:tblCellMar>
        </w:tblPrEx>
        <w:trPr>
          <w:trHeight w:val="475" w:hRule="atLeast"/>
          <w:jc w:val="center"/>
        </w:trPr>
        <w:tc>
          <w:tcPr>
            <w:tcW w:w="1549" w:type="dxa"/>
            <w:tcBorders>
              <w:top w:val="single" w:color="auto" w:sz="8" w:space="0"/>
              <w:left w:val="single" w:color="auto" w:sz="8" w:space="0"/>
              <w:bottom w:val="single" w:color="auto" w:sz="8" w:space="0"/>
              <w:right w:val="single" w:color="auto" w:sz="8" w:space="0"/>
            </w:tcBorders>
            <w:vAlign w:val="center"/>
          </w:tcPr>
          <w:p>
            <w:pPr>
              <w:spacing w:after="0"/>
              <w:rPr>
                <w:rFonts w:hint="default" w:ascii="Times New Roman" w:hAnsi="Times New Roman" w:cs="Times New Roman"/>
                <w:sz w:val="21"/>
                <w:szCs w:val="21"/>
              </w:rPr>
            </w:pPr>
            <w:r>
              <w:rPr>
                <w:rFonts w:hint="default" w:ascii="Times New Roman" w:hAnsi="Times New Roman" w:eastAsia="宋体" w:cs="Times New Roman"/>
                <w:sz w:val="21"/>
                <w:szCs w:val="21"/>
              </w:rPr>
              <w:t>11:40-13:50</w:t>
            </w:r>
          </w:p>
        </w:tc>
        <w:tc>
          <w:tcPr>
            <w:tcW w:w="7869" w:type="dxa"/>
            <w:gridSpan w:val="3"/>
            <w:tcBorders>
              <w:top w:val="single" w:color="auto" w:sz="8" w:space="0"/>
              <w:left w:val="single" w:color="auto" w:sz="8" w:space="0"/>
              <w:bottom w:val="single" w:color="auto" w:sz="8" w:space="0"/>
              <w:right w:val="single" w:color="auto" w:sz="4" w:space="0"/>
            </w:tcBorders>
            <w:vAlign w:val="center"/>
          </w:tcPr>
          <w:p>
            <w:pPr>
              <w:spacing w:after="0"/>
              <w:jc w:val="center"/>
              <w:rPr>
                <w:rFonts w:hint="default" w:ascii="Times New Roman" w:hAnsi="Times New Roman" w:cs="Times New Roman"/>
                <w:b/>
                <w:sz w:val="21"/>
                <w:szCs w:val="21"/>
              </w:rPr>
            </w:pPr>
            <w:r>
              <w:rPr>
                <w:rFonts w:hint="default" w:ascii="Times New Roman" w:hAnsi="Times New Roman" w:eastAsia="宋体" w:cs="Times New Roman"/>
                <w:b/>
                <w:sz w:val="21"/>
                <w:szCs w:val="21"/>
              </w:rPr>
              <w:t>Lunch, lunch break</w:t>
            </w:r>
          </w:p>
        </w:tc>
      </w:tr>
      <w:tr>
        <w:tblPrEx>
          <w:tblCellMar>
            <w:top w:w="0" w:type="dxa"/>
            <w:left w:w="108" w:type="dxa"/>
            <w:bottom w:w="0" w:type="dxa"/>
            <w:right w:w="108" w:type="dxa"/>
          </w:tblCellMar>
        </w:tblPrEx>
        <w:trPr>
          <w:trHeight w:val="1946" w:hRule="atLeast"/>
          <w:jc w:val="center"/>
        </w:trPr>
        <w:tc>
          <w:tcPr>
            <w:tcW w:w="1549" w:type="dxa"/>
            <w:tcBorders>
              <w:top w:val="single" w:color="auto" w:sz="8" w:space="0"/>
              <w:left w:val="single" w:color="auto" w:sz="8" w:space="0"/>
              <w:bottom w:val="single" w:color="auto" w:sz="8" w:space="0"/>
              <w:right w:val="single" w:color="auto" w:sz="8" w:space="0"/>
            </w:tcBorders>
            <w:vAlign w:val="center"/>
          </w:tcPr>
          <w:p>
            <w:pPr>
              <w:spacing w:after="0"/>
              <w:rPr>
                <w:rFonts w:hint="default" w:ascii="Times New Roman" w:hAnsi="Times New Roman" w:cs="Times New Roman"/>
                <w:sz w:val="21"/>
                <w:szCs w:val="21"/>
              </w:rPr>
            </w:pPr>
            <w:r>
              <w:rPr>
                <w:rFonts w:hint="default" w:ascii="Times New Roman" w:hAnsi="Times New Roman" w:eastAsia="宋体" w:cs="Times New Roman"/>
                <w:sz w:val="21"/>
                <w:szCs w:val="21"/>
              </w:rPr>
              <w:t>14:00—16:00</w:t>
            </w:r>
          </w:p>
        </w:tc>
        <w:tc>
          <w:tcPr>
            <w:tcW w:w="1984" w:type="dxa"/>
            <w:tcBorders>
              <w:top w:val="single" w:color="auto" w:sz="8" w:space="0"/>
              <w:left w:val="single" w:color="auto" w:sz="8" w:space="0"/>
              <w:bottom w:val="single" w:color="auto" w:sz="8" w:space="0"/>
              <w:right w:val="single" w:color="auto" w:sz="8" w:space="0"/>
            </w:tcBorders>
            <w:vAlign w:val="center"/>
          </w:tcPr>
          <w:p>
            <w:pPr>
              <w:spacing w:after="0"/>
              <w:jc w:val="center"/>
              <w:rPr>
                <w:rFonts w:hint="default" w:ascii="Times New Roman" w:hAnsi="Times New Roman" w:cs="Times New Roman"/>
                <w:sz w:val="21"/>
                <w:szCs w:val="21"/>
              </w:rPr>
            </w:pPr>
            <w:r>
              <w:rPr>
                <w:rFonts w:hint="default" w:ascii="Times New Roman" w:hAnsi="Times New Roman" w:eastAsia="宋体" w:cs="Times New Roman"/>
                <w:sz w:val="21"/>
                <w:szCs w:val="21"/>
              </w:rPr>
              <w:t>Personal defense skills</w:t>
            </w:r>
          </w:p>
        </w:tc>
        <w:tc>
          <w:tcPr>
            <w:tcW w:w="4394" w:type="dxa"/>
            <w:tcBorders>
              <w:top w:val="single" w:color="auto" w:sz="8" w:space="0"/>
              <w:left w:val="single" w:color="auto" w:sz="8" w:space="0"/>
              <w:bottom w:val="single" w:color="auto" w:sz="8" w:space="0"/>
              <w:right w:val="single" w:color="auto" w:sz="8" w:space="0"/>
            </w:tcBorders>
            <w:vAlign w:val="center"/>
          </w:tcPr>
          <w:p>
            <w:pPr>
              <w:spacing w:after="0"/>
              <w:ind w:left="315" w:hanging="315" w:hangingChars="150"/>
              <w:rPr>
                <w:rFonts w:hint="default" w:ascii="Times New Roman" w:hAnsi="Times New Roman" w:cs="Times New Roman"/>
                <w:sz w:val="21"/>
                <w:szCs w:val="21"/>
              </w:rPr>
            </w:pPr>
            <w:r>
              <w:rPr>
                <w:rFonts w:hint="default" w:ascii="Times New Roman" w:hAnsi="Times New Roman" w:eastAsia="宋体" w:cs="Times New Roman"/>
                <w:sz w:val="21"/>
                <w:szCs w:val="21"/>
              </w:rPr>
              <w:t>1, Understand the positions and important functions of the eight vital parts of the body and the seven major joints.</w:t>
            </w:r>
          </w:p>
          <w:p>
            <w:pPr>
              <w:spacing w:after="0"/>
              <w:ind w:left="315" w:hanging="315" w:hangingChars="150"/>
              <w:rPr>
                <w:rFonts w:hint="default" w:ascii="Times New Roman" w:hAnsi="Times New Roman" w:cs="Times New Roman"/>
                <w:sz w:val="21"/>
                <w:szCs w:val="21"/>
              </w:rPr>
            </w:pPr>
            <w:r>
              <w:rPr>
                <w:rFonts w:hint="default" w:ascii="Times New Roman" w:hAnsi="Times New Roman" w:eastAsia="宋体" w:cs="Times New Roman"/>
                <w:sz w:val="21"/>
                <w:szCs w:val="21"/>
              </w:rPr>
              <w:t>2, Defensive skills to deal with unarmed attacks, machete dagger stabbing, and club attacks.</w:t>
            </w:r>
          </w:p>
          <w:p>
            <w:pPr>
              <w:spacing w:after="0"/>
              <w:rPr>
                <w:rFonts w:hint="default" w:ascii="Times New Roman" w:hAnsi="Times New Roman" w:cs="Times New Roman"/>
                <w:sz w:val="21"/>
                <w:szCs w:val="21"/>
              </w:rPr>
            </w:pPr>
            <w:r>
              <w:rPr>
                <w:rFonts w:hint="default" w:ascii="Times New Roman" w:hAnsi="Times New Roman" w:eastAsia="宋体" w:cs="Times New Roman"/>
                <w:sz w:val="21"/>
                <w:szCs w:val="21"/>
              </w:rPr>
              <w:t>3, Facing the attacker's relief skills and standardized movements.</w:t>
            </w:r>
          </w:p>
        </w:tc>
        <w:tc>
          <w:tcPr>
            <w:tcW w:w="1491" w:type="dxa"/>
            <w:tcBorders>
              <w:top w:val="single" w:color="auto" w:sz="8" w:space="0"/>
              <w:left w:val="single" w:color="auto" w:sz="8" w:space="0"/>
              <w:bottom w:val="single" w:color="auto" w:sz="8" w:space="0"/>
              <w:right w:val="single" w:color="auto" w:sz="4" w:space="0"/>
            </w:tcBorders>
            <w:vAlign w:val="center"/>
          </w:tcPr>
          <w:p>
            <w:pPr>
              <w:spacing w:after="0"/>
              <w:jc w:val="center"/>
              <w:rPr>
                <w:rFonts w:hint="default" w:ascii="Times New Roman" w:hAnsi="Times New Roman" w:cs="Times New Roman"/>
                <w:sz w:val="21"/>
                <w:szCs w:val="21"/>
              </w:rPr>
            </w:pPr>
            <w:r>
              <w:rPr>
                <w:rFonts w:hint="default" w:ascii="Times New Roman" w:hAnsi="Times New Roman" w:eastAsia="宋体" w:cs="Times New Roman"/>
                <w:sz w:val="21"/>
                <w:szCs w:val="21"/>
              </w:rPr>
              <w:t>Senior practical instructor</w:t>
            </w:r>
          </w:p>
        </w:tc>
      </w:tr>
      <w:tr>
        <w:tblPrEx>
          <w:tblCellMar>
            <w:top w:w="0" w:type="dxa"/>
            <w:left w:w="108" w:type="dxa"/>
            <w:bottom w:w="0" w:type="dxa"/>
            <w:right w:w="108" w:type="dxa"/>
          </w:tblCellMar>
        </w:tblPrEx>
        <w:trPr>
          <w:trHeight w:val="90" w:hRule="atLeast"/>
          <w:jc w:val="center"/>
        </w:trPr>
        <w:tc>
          <w:tcPr>
            <w:tcW w:w="1549" w:type="dxa"/>
            <w:tcBorders>
              <w:top w:val="single" w:color="auto" w:sz="8" w:space="0"/>
              <w:left w:val="single" w:color="auto" w:sz="8" w:space="0"/>
              <w:bottom w:val="single" w:color="auto" w:sz="8" w:space="0"/>
              <w:right w:val="single" w:color="auto" w:sz="8" w:space="0"/>
            </w:tcBorders>
            <w:vAlign w:val="center"/>
          </w:tcPr>
          <w:p>
            <w:pPr>
              <w:spacing w:after="0"/>
              <w:rPr>
                <w:rFonts w:hint="default" w:ascii="Times New Roman" w:hAnsi="Times New Roman" w:cs="Times New Roman"/>
                <w:sz w:val="21"/>
                <w:szCs w:val="21"/>
              </w:rPr>
            </w:pPr>
            <w:r>
              <w:rPr>
                <w:rFonts w:hint="default" w:ascii="Times New Roman" w:hAnsi="Times New Roman" w:eastAsia="宋体" w:cs="Times New Roman"/>
                <w:sz w:val="21"/>
                <w:szCs w:val="21"/>
              </w:rPr>
              <w:t>16:10-17:40</w:t>
            </w:r>
          </w:p>
        </w:tc>
        <w:tc>
          <w:tcPr>
            <w:tcW w:w="1984" w:type="dxa"/>
            <w:tcBorders>
              <w:top w:val="single" w:color="auto" w:sz="8" w:space="0"/>
              <w:left w:val="single" w:color="auto" w:sz="8" w:space="0"/>
              <w:bottom w:val="single" w:color="auto" w:sz="8" w:space="0"/>
              <w:right w:val="single" w:color="auto" w:sz="8" w:space="0"/>
            </w:tcBorders>
            <w:vAlign w:val="center"/>
          </w:tcPr>
          <w:p>
            <w:pPr>
              <w:spacing w:after="0"/>
              <w:jc w:val="center"/>
              <w:rPr>
                <w:rFonts w:hint="default" w:ascii="Times New Roman" w:hAnsi="Times New Roman" w:cs="Times New Roman"/>
                <w:sz w:val="21"/>
                <w:szCs w:val="21"/>
              </w:rPr>
            </w:pPr>
            <w:r>
              <w:rPr>
                <w:rFonts w:hint="default" w:ascii="Times New Roman" w:hAnsi="Times New Roman" w:eastAsia="宋体" w:cs="Times New Roman"/>
                <w:sz w:val="21"/>
                <w:szCs w:val="21"/>
              </w:rPr>
              <w:t>Responding to hijacking and kidnapping</w:t>
            </w:r>
          </w:p>
        </w:tc>
        <w:tc>
          <w:tcPr>
            <w:tcW w:w="4394" w:type="dxa"/>
            <w:tcBorders>
              <w:top w:val="single" w:color="auto" w:sz="8" w:space="0"/>
              <w:left w:val="nil"/>
              <w:bottom w:val="single" w:color="auto" w:sz="8" w:space="0"/>
              <w:right w:val="single" w:color="auto" w:sz="8" w:space="0"/>
            </w:tcBorders>
          </w:tcPr>
          <w:p>
            <w:pPr>
              <w:pStyle w:val="47"/>
              <w:numPr>
                <w:ilvl w:val="0"/>
                <w:numId w:val="5"/>
              </w:numPr>
              <w:ind w:firstLineChars="0"/>
              <w:rPr>
                <w:rFonts w:hint="default" w:ascii="Times New Roman" w:hAnsi="Times New Roman" w:eastAsia="微软雅黑" w:cs="Times New Roman"/>
                <w:szCs w:val="21"/>
              </w:rPr>
            </w:pPr>
            <w:r>
              <w:rPr>
                <w:rFonts w:hint="default" w:ascii="Times New Roman" w:hAnsi="Times New Roman" w:eastAsia="宋体" w:cs="Times New Roman"/>
                <w:szCs w:val="21"/>
              </w:rPr>
              <w:t>Simulat</w:t>
            </w:r>
            <w:r>
              <w:rPr>
                <w:rFonts w:hint="default" w:cs="Times New Roman"/>
                <w:szCs w:val="21"/>
                <w:lang w:val="en-US"/>
              </w:rPr>
              <w:t xml:space="preserve">ion training of </w:t>
            </w:r>
            <w:r>
              <w:rPr>
                <w:rFonts w:hint="default" w:ascii="Times New Roman" w:hAnsi="Times New Roman" w:eastAsia="宋体" w:cs="Times New Roman"/>
                <w:szCs w:val="21"/>
              </w:rPr>
              <w:t xml:space="preserve">scenes </w:t>
            </w:r>
            <w:r>
              <w:rPr>
                <w:rFonts w:hint="default" w:cs="Times New Roman"/>
                <w:szCs w:val="21"/>
                <w:lang w:val="en-US"/>
              </w:rPr>
              <w:t xml:space="preserve">under </w:t>
            </w:r>
            <w:r>
              <w:rPr>
                <w:rFonts w:hint="default" w:ascii="Times New Roman" w:hAnsi="Times New Roman" w:eastAsia="宋体" w:cs="Times New Roman"/>
                <w:szCs w:val="21"/>
              </w:rPr>
              <w:t>hijacking and kidnapping in vehicles and public places.</w:t>
            </w:r>
          </w:p>
          <w:p>
            <w:pPr>
              <w:pStyle w:val="47"/>
              <w:numPr>
                <w:ilvl w:val="0"/>
                <w:numId w:val="5"/>
              </w:numPr>
              <w:ind w:firstLineChars="0"/>
              <w:rPr>
                <w:rFonts w:hint="default" w:ascii="Times New Roman" w:hAnsi="Times New Roman" w:eastAsia="微软雅黑" w:cs="Times New Roman"/>
                <w:szCs w:val="21"/>
              </w:rPr>
            </w:pPr>
            <w:r>
              <w:rPr>
                <w:rFonts w:hint="default" w:ascii="Times New Roman" w:hAnsi="Times New Roman" w:eastAsia="宋体" w:cs="Times New Roman"/>
                <w:szCs w:val="21"/>
              </w:rPr>
              <w:t xml:space="preserve">Experience the psychological changes after being kidnapped and hijacked, overcome </w:t>
            </w:r>
            <w:r>
              <w:rPr>
                <w:rFonts w:hint="default" w:cs="Times New Roman"/>
                <w:szCs w:val="21"/>
                <w:lang w:val="en-US"/>
              </w:rPr>
              <w:t xml:space="preserve"> adversities and subdue fear.</w:t>
            </w:r>
          </w:p>
          <w:p>
            <w:pPr>
              <w:pStyle w:val="47"/>
              <w:numPr>
                <w:ilvl w:val="0"/>
                <w:numId w:val="5"/>
              </w:numPr>
              <w:ind w:firstLineChars="0"/>
              <w:rPr>
                <w:rFonts w:hint="default" w:ascii="Times New Roman" w:hAnsi="Times New Roman" w:eastAsia="微软雅黑" w:cs="Times New Roman"/>
                <w:szCs w:val="21"/>
              </w:rPr>
            </w:pPr>
            <w:r>
              <w:rPr>
                <w:rFonts w:hint="default" w:ascii="Times New Roman" w:hAnsi="Times New Roman" w:eastAsia="宋体" w:cs="Times New Roman"/>
                <w:szCs w:val="21"/>
              </w:rPr>
              <w:t xml:space="preserve">Use </w:t>
            </w:r>
            <w:r>
              <w:rPr>
                <w:rFonts w:hint="default" w:cs="Times New Roman"/>
                <w:szCs w:val="21"/>
                <w:lang w:val="en-US"/>
              </w:rPr>
              <w:t xml:space="preserve">objects </w:t>
            </w:r>
            <w:r>
              <w:rPr>
                <w:rFonts w:hint="default" w:ascii="Times New Roman" w:hAnsi="Times New Roman" w:eastAsia="宋体" w:cs="Times New Roman"/>
                <w:szCs w:val="21"/>
              </w:rPr>
              <w:t xml:space="preserve">around you and the </w:t>
            </w:r>
            <w:r>
              <w:rPr>
                <w:rFonts w:hint="default" w:cs="Times New Roman"/>
                <w:szCs w:val="21"/>
                <w:lang w:val="en-US"/>
              </w:rPr>
              <w:t xml:space="preserve">surrounding </w:t>
            </w:r>
            <w:r>
              <w:rPr>
                <w:rFonts w:hint="default" w:ascii="Times New Roman" w:hAnsi="Times New Roman" w:eastAsia="宋体" w:cs="Times New Roman"/>
                <w:szCs w:val="21"/>
              </w:rPr>
              <w:t>environment to prevent and avoid kidnapping and hijacking incidents.</w:t>
            </w:r>
          </w:p>
          <w:p>
            <w:pPr>
              <w:pStyle w:val="47"/>
              <w:numPr>
                <w:ilvl w:val="0"/>
                <w:numId w:val="5"/>
              </w:numPr>
              <w:ind w:firstLineChars="0"/>
              <w:rPr>
                <w:rFonts w:hint="default" w:ascii="Times New Roman" w:hAnsi="Times New Roman" w:cs="Times New Roman"/>
                <w:szCs w:val="21"/>
              </w:rPr>
            </w:pPr>
            <w:r>
              <w:rPr>
                <w:rFonts w:hint="default" w:ascii="Times New Roman" w:hAnsi="Times New Roman" w:eastAsia="宋体" w:cs="Times New Roman"/>
                <w:szCs w:val="21"/>
              </w:rPr>
              <w:t>Master the coping skills and the tim</w:t>
            </w:r>
            <w:r>
              <w:rPr>
                <w:rFonts w:hint="default" w:cs="Times New Roman"/>
                <w:szCs w:val="21"/>
                <w:lang w:val="en-US"/>
              </w:rPr>
              <w:t>ing</w:t>
            </w:r>
            <w:r>
              <w:rPr>
                <w:rFonts w:hint="default" w:ascii="Times New Roman" w:hAnsi="Times New Roman" w:eastAsia="宋体" w:cs="Times New Roman"/>
                <w:szCs w:val="21"/>
              </w:rPr>
              <w:t xml:space="preserve"> to escape after being kidnapped.</w:t>
            </w:r>
          </w:p>
        </w:tc>
        <w:tc>
          <w:tcPr>
            <w:tcW w:w="1491" w:type="dxa"/>
            <w:tcBorders>
              <w:top w:val="single" w:color="auto" w:sz="8" w:space="0"/>
              <w:left w:val="nil"/>
              <w:bottom w:val="single" w:color="auto" w:sz="8" w:space="0"/>
              <w:right w:val="single" w:color="auto" w:sz="8" w:space="0"/>
            </w:tcBorders>
            <w:vAlign w:val="center"/>
          </w:tcPr>
          <w:p>
            <w:pPr>
              <w:spacing w:after="0"/>
              <w:jc w:val="center"/>
              <w:rPr>
                <w:rFonts w:hint="default" w:ascii="Times New Roman" w:hAnsi="Times New Roman" w:cs="Times New Roman"/>
                <w:sz w:val="21"/>
                <w:szCs w:val="21"/>
              </w:rPr>
            </w:pPr>
            <w:r>
              <w:rPr>
                <w:rFonts w:hint="default" w:ascii="Times New Roman" w:hAnsi="Times New Roman" w:eastAsia="宋体" w:cs="Times New Roman"/>
                <w:sz w:val="21"/>
                <w:szCs w:val="21"/>
              </w:rPr>
              <w:t>Senior practical instructor</w:t>
            </w:r>
          </w:p>
        </w:tc>
      </w:tr>
    </w:tbl>
    <w:p>
      <w:pPr>
        <w:pStyle w:val="49"/>
        <w:spacing w:line="360" w:lineRule="auto"/>
        <w:ind w:left="420"/>
        <w:rPr>
          <w:rFonts w:hint="default" w:ascii="Times New Roman" w:hAnsi="Times New Roman" w:eastAsia="宋体" w:cs="Times New Roman"/>
          <w:b/>
          <w:sz w:val="24"/>
          <w:szCs w:val="24"/>
        </w:rPr>
      </w:pPr>
    </w:p>
    <w:p>
      <w:pPr>
        <w:pStyle w:val="49"/>
        <w:spacing w:line="360" w:lineRule="auto"/>
        <w:ind w:left="420"/>
        <w:rPr>
          <w:rFonts w:hint="default" w:ascii="Times New Roman" w:hAnsi="Times New Roman" w:eastAsia="宋体" w:cs="Times New Roman"/>
          <w:b/>
          <w:sz w:val="24"/>
          <w:szCs w:val="24"/>
        </w:rPr>
      </w:pPr>
    </w:p>
    <w:p>
      <w:pPr>
        <w:pStyle w:val="49"/>
        <w:spacing w:line="360" w:lineRule="auto"/>
        <w:ind w:left="420"/>
        <w:rPr>
          <w:rFonts w:hint="default" w:ascii="Times New Roman" w:hAnsi="Times New Roman" w:eastAsia="宋体" w:cs="Times New Roman"/>
          <w:b/>
          <w:sz w:val="24"/>
          <w:szCs w:val="24"/>
        </w:rPr>
      </w:pPr>
    </w:p>
    <w:p>
      <w:pPr>
        <w:pStyle w:val="49"/>
        <w:spacing w:line="360" w:lineRule="auto"/>
        <w:rPr>
          <w:rFonts w:hint="default" w:ascii="Times New Roman" w:hAnsi="Times New Roman" w:eastAsia="宋体" w:cs="Times New Roman"/>
          <w:b/>
          <w:sz w:val="24"/>
          <w:szCs w:val="24"/>
          <w:lang w:val="en-US"/>
        </w:rPr>
      </w:pPr>
      <w:r>
        <w:rPr>
          <w:rFonts w:hint="default" w:ascii="Times New Roman" w:hAnsi="Times New Roman" w:eastAsia="宋体" w:cs="Times New Roman"/>
          <w:b/>
          <w:sz w:val="24"/>
          <w:szCs w:val="24"/>
          <w:lang w:val="en-US"/>
        </w:rPr>
        <w:t>Day 2</w:t>
      </w:r>
    </w:p>
    <w:tbl>
      <w:tblPr>
        <w:tblStyle w:val="10"/>
        <w:tblW w:w="9465" w:type="dxa"/>
        <w:jc w:val="center"/>
        <w:tblLayout w:type="fixed"/>
        <w:tblCellMar>
          <w:top w:w="0" w:type="dxa"/>
          <w:left w:w="108" w:type="dxa"/>
          <w:bottom w:w="0" w:type="dxa"/>
          <w:right w:w="108" w:type="dxa"/>
        </w:tblCellMar>
      </w:tblPr>
      <w:tblGrid>
        <w:gridCol w:w="1573"/>
        <w:gridCol w:w="1984"/>
        <w:gridCol w:w="4394"/>
        <w:gridCol w:w="1514"/>
      </w:tblGrid>
      <w:tr>
        <w:tblPrEx>
          <w:tblCellMar>
            <w:top w:w="0" w:type="dxa"/>
            <w:left w:w="108" w:type="dxa"/>
            <w:bottom w:w="0" w:type="dxa"/>
            <w:right w:w="108" w:type="dxa"/>
          </w:tblCellMar>
        </w:tblPrEx>
        <w:trPr>
          <w:trHeight w:val="465" w:hRule="atLeast"/>
          <w:jc w:val="center"/>
        </w:trPr>
        <w:tc>
          <w:tcPr>
            <w:tcW w:w="1573" w:type="dxa"/>
            <w:tcBorders>
              <w:top w:val="single" w:color="auto" w:sz="8" w:space="0"/>
              <w:left w:val="single" w:color="auto" w:sz="8" w:space="0"/>
              <w:bottom w:val="single" w:color="auto" w:sz="8" w:space="0"/>
              <w:right w:val="single" w:color="auto" w:sz="8" w:space="0"/>
            </w:tcBorders>
            <w:shd w:val="clear" w:color="auto" w:fill="76923C"/>
            <w:vAlign w:val="center"/>
          </w:tcPr>
          <w:p>
            <w:pPr>
              <w:pStyle w:val="46"/>
              <w:ind w:firstLine="0" w:firstLineChars="0"/>
              <w:jc w:val="center"/>
              <w:rPr>
                <w:rFonts w:hint="default" w:ascii="Times New Roman" w:hAnsi="Times New Roman" w:eastAsia="微软雅黑" w:cs="Times New Roman"/>
                <w:b/>
                <w:bCs/>
              </w:rPr>
            </w:pPr>
            <w:r>
              <w:rPr>
                <w:rFonts w:hint="eastAsia" w:ascii="Times New Roman" w:hAnsi="Times New Roman" w:cs="Times New Roman"/>
                <w:b/>
                <w:bCs/>
                <w:lang w:val="en-US" w:eastAsia="zh-CN"/>
              </w:rPr>
              <w:t>T</w:t>
            </w:r>
            <w:r>
              <w:rPr>
                <w:rFonts w:hint="default" w:ascii="Times New Roman" w:hAnsi="Times New Roman" w:eastAsia="宋体" w:cs="Times New Roman"/>
                <w:b/>
                <w:bCs/>
              </w:rPr>
              <w:t>ime</w:t>
            </w:r>
          </w:p>
        </w:tc>
        <w:tc>
          <w:tcPr>
            <w:tcW w:w="1984" w:type="dxa"/>
            <w:tcBorders>
              <w:top w:val="single" w:color="auto" w:sz="8" w:space="0"/>
              <w:left w:val="single" w:color="auto" w:sz="8" w:space="0"/>
              <w:bottom w:val="single" w:color="auto" w:sz="8" w:space="0"/>
              <w:right w:val="single" w:color="auto" w:sz="8" w:space="0"/>
            </w:tcBorders>
            <w:shd w:val="clear" w:color="auto" w:fill="76923C"/>
            <w:vAlign w:val="center"/>
          </w:tcPr>
          <w:p>
            <w:pPr>
              <w:spacing w:after="0"/>
              <w:jc w:val="center"/>
              <w:rPr>
                <w:rFonts w:hint="default" w:ascii="Times New Roman" w:hAnsi="Times New Roman" w:cs="Times New Roman"/>
                <w:b/>
                <w:sz w:val="21"/>
                <w:szCs w:val="21"/>
              </w:rPr>
            </w:pPr>
            <w:r>
              <w:rPr>
                <w:rFonts w:hint="default" w:ascii="Times New Roman" w:hAnsi="Times New Roman" w:eastAsia="宋体" w:cs="Times New Roman"/>
                <w:b/>
                <w:sz w:val="21"/>
                <w:szCs w:val="21"/>
              </w:rPr>
              <w:t>Course Title</w:t>
            </w:r>
          </w:p>
        </w:tc>
        <w:tc>
          <w:tcPr>
            <w:tcW w:w="4394" w:type="dxa"/>
            <w:tcBorders>
              <w:top w:val="single" w:color="auto" w:sz="8" w:space="0"/>
              <w:left w:val="nil"/>
              <w:bottom w:val="single" w:color="auto" w:sz="8" w:space="0"/>
              <w:right w:val="single" w:color="auto" w:sz="8" w:space="0"/>
            </w:tcBorders>
            <w:shd w:val="clear" w:color="auto" w:fill="76923C"/>
            <w:vAlign w:val="center"/>
          </w:tcPr>
          <w:p>
            <w:pPr>
              <w:spacing w:after="0"/>
              <w:jc w:val="center"/>
              <w:rPr>
                <w:rFonts w:hint="default" w:ascii="Times New Roman" w:hAnsi="Times New Roman" w:cs="Times New Roman"/>
                <w:b/>
                <w:sz w:val="21"/>
                <w:szCs w:val="21"/>
              </w:rPr>
            </w:pPr>
            <w:r>
              <w:rPr>
                <w:rFonts w:hint="default" w:ascii="Times New Roman" w:hAnsi="Times New Roman" w:eastAsia="宋体" w:cs="Times New Roman"/>
                <w:b/>
                <w:sz w:val="21"/>
                <w:szCs w:val="21"/>
              </w:rPr>
              <w:t>Course content</w:t>
            </w:r>
          </w:p>
        </w:tc>
        <w:tc>
          <w:tcPr>
            <w:tcW w:w="1514" w:type="dxa"/>
            <w:tcBorders>
              <w:top w:val="single" w:color="auto" w:sz="8" w:space="0"/>
              <w:left w:val="nil"/>
              <w:bottom w:val="single" w:color="auto" w:sz="8" w:space="0"/>
              <w:right w:val="single" w:color="auto" w:sz="8" w:space="0"/>
            </w:tcBorders>
            <w:shd w:val="clear" w:color="auto" w:fill="76923C"/>
            <w:vAlign w:val="center"/>
          </w:tcPr>
          <w:p>
            <w:pPr>
              <w:spacing w:after="0"/>
              <w:jc w:val="center"/>
              <w:rPr>
                <w:rFonts w:hint="default" w:ascii="Times New Roman" w:hAnsi="Times New Roman" w:cs="Times New Roman"/>
                <w:b/>
                <w:sz w:val="21"/>
                <w:szCs w:val="21"/>
              </w:rPr>
            </w:pPr>
            <w:r>
              <w:rPr>
                <w:rFonts w:hint="default" w:ascii="Times New Roman" w:hAnsi="Times New Roman" w:eastAsia="宋体" w:cs="Times New Roman"/>
                <w:b/>
                <w:sz w:val="21"/>
                <w:szCs w:val="21"/>
              </w:rPr>
              <w:t>Lecturer</w:t>
            </w:r>
          </w:p>
        </w:tc>
      </w:tr>
      <w:tr>
        <w:tblPrEx>
          <w:tblCellMar>
            <w:top w:w="0" w:type="dxa"/>
            <w:left w:w="108" w:type="dxa"/>
            <w:bottom w:w="0" w:type="dxa"/>
            <w:right w:w="108" w:type="dxa"/>
          </w:tblCellMar>
        </w:tblPrEx>
        <w:trPr>
          <w:trHeight w:val="2603" w:hRule="atLeast"/>
          <w:jc w:val="center"/>
        </w:trPr>
        <w:tc>
          <w:tcPr>
            <w:tcW w:w="1573" w:type="dxa"/>
            <w:tcBorders>
              <w:top w:val="nil"/>
              <w:left w:val="single" w:color="auto" w:sz="8" w:space="0"/>
              <w:bottom w:val="single" w:color="auto" w:sz="8" w:space="0"/>
              <w:right w:val="single" w:color="auto" w:sz="8" w:space="0"/>
            </w:tcBorders>
            <w:vAlign w:val="center"/>
          </w:tcPr>
          <w:p>
            <w:pPr>
              <w:spacing w:after="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08:30-10:00</w:t>
            </w:r>
          </w:p>
        </w:tc>
        <w:tc>
          <w:tcPr>
            <w:tcW w:w="1984" w:type="dxa"/>
            <w:tcBorders>
              <w:top w:val="nil"/>
              <w:left w:val="single" w:color="auto" w:sz="8" w:space="0"/>
              <w:bottom w:val="single" w:color="auto" w:sz="8" w:space="0"/>
              <w:right w:val="single" w:color="auto" w:sz="8" w:space="0"/>
            </w:tcBorders>
            <w:vAlign w:val="center"/>
          </w:tcPr>
          <w:p>
            <w:pPr>
              <w:spacing w:after="0"/>
              <w:jc w:val="center"/>
              <w:rPr>
                <w:rFonts w:hint="default" w:ascii="Times New Roman" w:hAnsi="Times New Roman" w:cs="Times New Roman"/>
                <w:sz w:val="21"/>
                <w:szCs w:val="21"/>
              </w:rPr>
            </w:pPr>
            <w:r>
              <w:rPr>
                <w:rFonts w:hint="default" w:ascii="Times New Roman" w:hAnsi="Times New Roman" w:eastAsia="宋体" w:cs="Times New Roman"/>
                <w:sz w:val="21"/>
                <w:szCs w:val="21"/>
              </w:rPr>
              <w:t>Fire fighting skills</w:t>
            </w:r>
          </w:p>
        </w:tc>
        <w:tc>
          <w:tcPr>
            <w:tcW w:w="4394" w:type="dxa"/>
            <w:tcBorders>
              <w:top w:val="nil"/>
              <w:left w:val="nil"/>
              <w:bottom w:val="single" w:color="auto" w:sz="8" w:space="0"/>
              <w:right w:val="single" w:color="auto" w:sz="8" w:space="0"/>
            </w:tcBorders>
            <w:vAlign w:val="center"/>
          </w:tcPr>
          <w:p>
            <w:pPr>
              <w:pStyle w:val="47"/>
              <w:numPr>
                <w:ilvl w:val="0"/>
                <w:numId w:val="6"/>
              </w:numPr>
              <w:ind w:firstLineChars="0"/>
              <w:rPr>
                <w:rFonts w:hint="default" w:ascii="Times New Roman" w:hAnsi="Times New Roman" w:eastAsia="微软雅黑" w:cs="Times New Roman"/>
                <w:szCs w:val="21"/>
              </w:rPr>
            </w:pPr>
            <w:r>
              <w:rPr>
                <w:rFonts w:hint="default" w:ascii="Times New Roman" w:hAnsi="Times New Roman" w:eastAsia="宋体" w:cs="Times New Roman"/>
                <w:szCs w:val="21"/>
              </w:rPr>
              <w:t>Master the procedures and extinguishing methods of the first fire, especially the common extinguishing methods when encountering fire incidents in daily life.</w:t>
            </w:r>
          </w:p>
          <w:p>
            <w:pPr>
              <w:pStyle w:val="47"/>
              <w:numPr>
                <w:ilvl w:val="0"/>
                <w:numId w:val="6"/>
              </w:numPr>
              <w:ind w:firstLineChars="0"/>
              <w:rPr>
                <w:rFonts w:hint="default" w:ascii="Times New Roman" w:hAnsi="Times New Roman" w:eastAsia="微软雅黑" w:cs="Times New Roman"/>
                <w:szCs w:val="21"/>
              </w:rPr>
            </w:pPr>
            <w:r>
              <w:rPr>
                <w:rFonts w:hint="default" w:ascii="Times New Roman" w:hAnsi="Times New Roman" w:eastAsia="宋体" w:cs="Times New Roman"/>
                <w:szCs w:val="21"/>
              </w:rPr>
              <w:t xml:space="preserve">Simulation </w:t>
            </w:r>
            <w:r>
              <w:rPr>
                <w:rFonts w:hint="default" w:cs="Times New Roman"/>
                <w:szCs w:val="21"/>
                <w:lang w:val="en-US"/>
              </w:rPr>
              <w:t>training of</w:t>
            </w:r>
            <w:r>
              <w:rPr>
                <w:rFonts w:hint="default" w:ascii="Times New Roman" w:hAnsi="Times New Roman" w:eastAsia="宋体" w:cs="Times New Roman"/>
                <w:szCs w:val="21"/>
              </w:rPr>
              <w:t xml:space="preserve"> the correct posture and escape skills when escaping in different fire situations.</w:t>
            </w:r>
          </w:p>
          <w:p>
            <w:pPr>
              <w:pStyle w:val="47"/>
              <w:numPr>
                <w:ilvl w:val="0"/>
                <w:numId w:val="6"/>
              </w:numPr>
              <w:ind w:firstLineChars="0"/>
              <w:rPr>
                <w:rFonts w:hint="default" w:ascii="Times New Roman" w:hAnsi="Times New Roman" w:eastAsia="微软雅黑" w:cs="Times New Roman"/>
                <w:szCs w:val="21"/>
              </w:rPr>
            </w:pPr>
            <w:r>
              <w:rPr>
                <w:rFonts w:hint="default" w:ascii="Times New Roman" w:hAnsi="Times New Roman" w:eastAsia="宋体" w:cs="Times New Roman"/>
                <w:szCs w:val="21"/>
              </w:rPr>
              <w:t xml:space="preserve">Improve the emergency response ability to overcome fear, organize evacuation, </w:t>
            </w:r>
            <w:r>
              <w:rPr>
                <w:rFonts w:hint="default" w:cs="Times New Roman"/>
                <w:szCs w:val="21"/>
                <w:lang w:val="en-US"/>
              </w:rPr>
              <w:t xml:space="preserve">develop </w:t>
            </w:r>
            <w:r>
              <w:rPr>
                <w:rFonts w:hint="default" w:ascii="Times New Roman" w:hAnsi="Times New Roman" w:eastAsia="宋体" w:cs="Times New Roman"/>
                <w:szCs w:val="21"/>
              </w:rPr>
              <w:t>on-site command</w:t>
            </w:r>
            <w:r>
              <w:rPr>
                <w:rFonts w:hint="default" w:cs="Times New Roman"/>
                <w:szCs w:val="21"/>
                <w:lang w:val="en-US"/>
              </w:rPr>
              <w:t>ing and directing skills.</w:t>
            </w:r>
          </w:p>
        </w:tc>
        <w:tc>
          <w:tcPr>
            <w:tcW w:w="1514" w:type="dxa"/>
            <w:tcBorders>
              <w:top w:val="nil"/>
              <w:left w:val="nil"/>
              <w:bottom w:val="single" w:color="auto" w:sz="8" w:space="0"/>
              <w:right w:val="single" w:color="auto" w:sz="8" w:space="0"/>
            </w:tcBorders>
            <w:vAlign w:val="center"/>
          </w:tcPr>
          <w:p>
            <w:pPr>
              <w:spacing w:after="0"/>
              <w:jc w:val="center"/>
              <w:rPr>
                <w:rFonts w:hint="default" w:ascii="Times New Roman" w:hAnsi="Times New Roman" w:cs="Times New Roman"/>
                <w:sz w:val="21"/>
                <w:szCs w:val="21"/>
              </w:rPr>
            </w:pPr>
            <w:r>
              <w:rPr>
                <w:rFonts w:hint="default" w:ascii="Times New Roman" w:hAnsi="Times New Roman" w:eastAsia="宋体" w:cs="Times New Roman"/>
                <w:sz w:val="21"/>
                <w:szCs w:val="21"/>
              </w:rPr>
              <w:t>Senior practical instructor</w:t>
            </w:r>
          </w:p>
        </w:tc>
      </w:tr>
      <w:tr>
        <w:tblPrEx>
          <w:tblCellMar>
            <w:top w:w="0" w:type="dxa"/>
            <w:left w:w="108" w:type="dxa"/>
            <w:bottom w:w="0" w:type="dxa"/>
            <w:right w:w="108" w:type="dxa"/>
          </w:tblCellMar>
        </w:tblPrEx>
        <w:trPr>
          <w:trHeight w:val="284" w:hRule="atLeast"/>
          <w:jc w:val="center"/>
        </w:trPr>
        <w:tc>
          <w:tcPr>
            <w:tcW w:w="1573" w:type="dxa"/>
            <w:tcBorders>
              <w:top w:val="single" w:color="auto" w:sz="4" w:space="0"/>
              <w:left w:val="single" w:color="auto" w:sz="4" w:space="0"/>
              <w:bottom w:val="single" w:color="auto" w:sz="4" w:space="0"/>
              <w:right w:val="single" w:color="auto" w:sz="4" w:space="0"/>
            </w:tcBorders>
            <w:vAlign w:val="center"/>
          </w:tcPr>
          <w:p>
            <w:pPr>
              <w:spacing w:after="0"/>
              <w:jc w:val="center"/>
              <w:rPr>
                <w:rFonts w:hint="default" w:ascii="Times New Roman" w:hAnsi="Times New Roman" w:cs="Times New Roman"/>
                <w:sz w:val="21"/>
                <w:szCs w:val="21"/>
              </w:rPr>
            </w:pPr>
            <w:r>
              <w:rPr>
                <w:rFonts w:hint="default" w:ascii="Times New Roman" w:hAnsi="Times New Roman" w:eastAsia="宋体" w:cs="Times New Roman"/>
                <w:sz w:val="21"/>
                <w:szCs w:val="21"/>
              </w:rPr>
              <w:t>10:10-11:40</w:t>
            </w:r>
          </w:p>
        </w:tc>
        <w:tc>
          <w:tcPr>
            <w:tcW w:w="1984" w:type="dxa"/>
            <w:tcBorders>
              <w:top w:val="single" w:color="auto" w:sz="4" w:space="0"/>
              <w:left w:val="single" w:color="auto" w:sz="4" w:space="0"/>
              <w:bottom w:val="single" w:color="auto" w:sz="4" w:space="0"/>
              <w:right w:val="single" w:color="auto" w:sz="4" w:space="0"/>
            </w:tcBorders>
            <w:vAlign w:val="center"/>
          </w:tcPr>
          <w:p>
            <w:pPr>
              <w:spacing w:after="0"/>
              <w:jc w:val="center"/>
              <w:rPr>
                <w:rFonts w:hint="default" w:ascii="Times New Roman" w:hAnsi="Times New Roman" w:cs="Times New Roman"/>
                <w:sz w:val="21"/>
                <w:szCs w:val="21"/>
              </w:rPr>
            </w:pPr>
            <w:r>
              <w:rPr>
                <w:rFonts w:hint="default" w:ascii="Times New Roman" w:hAnsi="Times New Roman" w:eastAsia="宋体" w:cs="Times New Roman"/>
                <w:sz w:val="21"/>
                <w:szCs w:val="21"/>
              </w:rPr>
              <w:t>Survival in the Wild</w:t>
            </w:r>
          </w:p>
        </w:tc>
        <w:tc>
          <w:tcPr>
            <w:tcW w:w="4394" w:type="dxa"/>
            <w:tcBorders>
              <w:top w:val="single" w:color="auto" w:sz="4" w:space="0"/>
              <w:left w:val="single" w:color="auto" w:sz="4" w:space="0"/>
              <w:bottom w:val="single" w:color="auto" w:sz="4" w:space="0"/>
              <w:right w:val="single" w:color="auto" w:sz="4" w:space="0"/>
            </w:tcBorders>
            <w:vAlign w:val="center"/>
          </w:tcPr>
          <w:p>
            <w:pPr>
              <w:pStyle w:val="47"/>
              <w:numPr>
                <w:ilvl w:val="0"/>
                <w:numId w:val="7"/>
              </w:numPr>
              <w:ind w:firstLineChars="0"/>
              <w:rPr>
                <w:rFonts w:hint="default" w:ascii="Times New Roman" w:hAnsi="Times New Roman" w:eastAsia="微软雅黑" w:cs="Times New Roman"/>
                <w:szCs w:val="21"/>
              </w:rPr>
            </w:pPr>
            <w:r>
              <w:rPr>
                <w:rFonts w:hint="default" w:ascii="Times New Roman" w:hAnsi="Times New Roman" w:eastAsia="宋体" w:cs="Times New Roman"/>
                <w:szCs w:val="21"/>
              </w:rPr>
              <w:t>Master basic survival skills in an unfamiliar environment in the wild, including direction identification, water source acquisition, quick fire extraction, safe camping, etc.</w:t>
            </w:r>
          </w:p>
          <w:p>
            <w:pPr>
              <w:pStyle w:val="47"/>
              <w:numPr>
                <w:ilvl w:val="0"/>
                <w:numId w:val="7"/>
              </w:numPr>
              <w:ind w:firstLineChars="0"/>
              <w:rPr>
                <w:rFonts w:hint="default" w:ascii="Times New Roman" w:hAnsi="Times New Roman" w:eastAsia="微软雅黑" w:cs="Times New Roman"/>
                <w:szCs w:val="21"/>
              </w:rPr>
            </w:pPr>
            <w:r>
              <w:rPr>
                <w:rFonts w:hint="default" w:ascii="Times New Roman" w:hAnsi="Times New Roman" w:eastAsia="宋体" w:cs="Times New Roman"/>
                <w:szCs w:val="21"/>
              </w:rPr>
              <w:t>For common injuries and diseases in the wild, master the skills of self-</w:t>
            </w:r>
            <w:r>
              <w:rPr>
                <w:rFonts w:hint="default" w:cs="Times New Roman"/>
                <w:szCs w:val="21"/>
                <w:lang w:val="en-US"/>
              </w:rPr>
              <w:t>rescue</w:t>
            </w:r>
            <w:r>
              <w:rPr>
                <w:rFonts w:hint="default" w:ascii="Times New Roman" w:hAnsi="Times New Roman" w:eastAsia="宋体" w:cs="Times New Roman"/>
                <w:szCs w:val="21"/>
              </w:rPr>
              <w:t xml:space="preserve"> and mutual rescue.</w:t>
            </w:r>
          </w:p>
        </w:tc>
        <w:tc>
          <w:tcPr>
            <w:tcW w:w="1514" w:type="dxa"/>
            <w:tcBorders>
              <w:top w:val="single" w:color="auto" w:sz="4" w:space="0"/>
              <w:left w:val="single" w:color="auto" w:sz="4" w:space="0"/>
              <w:bottom w:val="single" w:color="auto" w:sz="4" w:space="0"/>
              <w:right w:val="single" w:color="auto" w:sz="4" w:space="0"/>
            </w:tcBorders>
            <w:vAlign w:val="center"/>
          </w:tcPr>
          <w:p>
            <w:pPr>
              <w:spacing w:after="0"/>
              <w:jc w:val="center"/>
              <w:rPr>
                <w:rFonts w:hint="default" w:ascii="Times New Roman" w:hAnsi="Times New Roman" w:cs="Times New Roman"/>
                <w:sz w:val="21"/>
                <w:szCs w:val="21"/>
              </w:rPr>
            </w:pPr>
            <w:r>
              <w:rPr>
                <w:rFonts w:hint="default" w:ascii="Times New Roman" w:hAnsi="Times New Roman" w:eastAsia="宋体" w:cs="Times New Roman"/>
                <w:sz w:val="21"/>
                <w:szCs w:val="21"/>
              </w:rPr>
              <w:t>Senior practical instructor</w:t>
            </w:r>
          </w:p>
        </w:tc>
      </w:tr>
      <w:tr>
        <w:tblPrEx>
          <w:tblCellMar>
            <w:top w:w="0" w:type="dxa"/>
            <w:left w:w="108" w:type="dxa"/>
            <w:bottom w:w="0" w:type="dxa"/>
            <w:right w:w="108" w:type="dxa"/>
          </w:tblCellMar>
        </w:tblPrEx>
        <w:trPr>
          <w:trHeight w:val="284" w:hRule="atLeast"/>
          <w:jc w:val="center"/>
        </w:trPr>
        <w:tc>
          <w:tcPr>
            <w:tcW w:w="1573" w:type="dxa"/>
            <w:tcBorders>
              <w:top w:val="single" w:color="auto" w:sz="8" w:space="0"/>
              <w:left w:val="single" w:color="auto" w:sz="8" w:space="0"/>
              <w:bottom w:val="single" w:color="auto" w:sz="8" w:space="0"/>
              <w:right w:val="single" w:color="auto" w:sz="8" w:space="0"/>
            </w:tcBorders>
            <w:vAlign w:val="center"/>
          </w:tcPr>
          <w:p>
            <w:pPr>
              <w:spacing w:after="0"/>
              <w:jc w:val="center"/>
              <w:rPr>
                <w:rFonts w:hint="default" w:ascii="Times New Roman" w:hAnsi="Times New Roman" w:cs="Times New Roman"/>
                <w:sz w:val="21"/>
                <w:szCs w:val="21"/>
              </w:rPr>
            </w:pPr>
            <w:r>
              <w:rPr>
                <w:rFonts w:hint="default" w:ascii="Times New Roman" w:hAnsi="Times New Roman" w:eastAsia="宋体" w:cs="Times New Roman"/>
                <w:sz w:val="21"/>
                <w:szCs w:val="21"/>
              </w:rPr>
              <w:t>11:40-13:50</w:t>
            </w:r>
          </w:p>
        </w:tc>
        <w:tc>
          <w:tcPr>
            <w:tcW w:w="7892" w:type="dxa"/>
            <w:gridSpan w:val="3"/>
            <w:tcBorders>
              <w:top w:val="single" w:color="auto" w:sz="8" w:space="0"/>
              <w:left w:val="nil"/>
              <w:bottom w:val="single" w:color="auto" w:sz="8" w:space="0"/>
              <w:right w:val="single" w:color="auto" w:sz="4" w:space="0"/>
            </w:tcBorders>
            <w:vAlign w:val="center"/>
          </w:tcPr>
          <w:p>
            <w:pPr>
              <w:spacing w:after="0"/>
              <w:jc w:val="center"/>
              <w:rPr>
                <w:rFonts w:hint="default" w:ascii="Times New Roman" w:hAnsi="Times New Roman" w:cs="Times New Roman"/>
                <w:b/>
                <w:sz w:val="21"/>
                <w:szCs w:val="21"/>
              </w:rPr>
            </w:pPr>
            <w:r>
              <w:rPr>
                <w:rFonts w:hint="default" w:ascii="Times New Roman" w:hAnsi="Times New Roman" w:eastAsia="宋体" w:cs="Times New Roman"/>
                <w:b/>
                <w:sz w:val="21"/>
                <w:szCs w:val="21"/>
              </w:rPr>
              <w:t>Lunch, lunch break</w:t>
            </w:r>
          </w:p>
        </w:tc>
      </w:tr>
      <w:tr>
        <w:tblPrEx>
          <w:tblCellMar>
            <w:top w:w="0" w:type="dxa"/>
            <w:left w:w="108" w:type="dxa"/>
            <w:bottom w:w="0" w:type="dxa"/>
            <w:right w:w="108" w:type="dxa"/>
          </w:tblCellMar>
        </w:tblPrEx>
        <w:trPr>
          <w:trHeight w:val="284" w:hRule="atLeast"/>
          <w:jc w:val="center"/>
        </w:trPr>
        <w:tc>
          <w:tcPr>
            <w:tcW w:w="1573" w:type="dxa"/>
            <w:tcBorders>
              <w:top w:val="single" w:color="auto" w:sz="4" w:space="0"/>
              <w:left w:val="single" w:color="auto" w:sz="4" w:space="0"/>
              <w:bottom w:val="single" w:color="auto" w:sz="4" w:space="0"/>
              <w:right w:val="single" w:color="auto" w:sz="4" w:space="0"/>
            </w:tcBorders>
            <w:vAlign w:val="center"/>
          </w:tcPr>
          <w:p>
            <w:pPr>
              <w:spacing w:after="0"/>
              <w:jc w:val="center"/>
              <w:rPr>
                <w:rFonts w:hint="default" w:ascii="Times New Roman" w:hAnsi="Times New Roman" w:cs="Times New Roman"/>
                <w:sz w:val="21"/>
                <w:szCs w:val="21"/>
              </w:rPr>
            </w:pPr>
            <w:r>
              <w:rPr>
                <w:rFonts w:hint="default" w:ascii="Times New Roman" w:hAnsi="Times New Roman" w:eastAsia="宋体" w:cs="Times New Roman"/>
                <w:sz w:val="21"/>
                <w:szCs w:val="21"/>
              </w:rPr>
              <w:t>14:00-16:00</w:t>
            </w:r>
          </w:p>
        </w:tc>
        <w:tc>
          <w:tcPr>
            <w:tcW w:w="1984" w:type="dxa"/>
            <w:tcBorders>
              <w:top w:val="single" w:color="auto" w:sz="4" w:space="0"/>
              <w:left w:val="single" w:color="auto" w:sz="4" w:space="0"/>
              <w:bottom w:val="single" w:color="auto" w:sz="4" w:space="0"/>
              <w:right w:val="single" w:color="auto" w:sz="4" w:space="0"/>
            </w:tcBorders>
            <w:vAlign w:val="center"/>
          </w:tcPr>
          <w:p>
            <w:pPr>
              <w:spacing w:after="0"/>
              <w:jc w:val="center"/>
              <w:rPr>
                <w:rFonts w:hint="default" w:ascii="Times New Roman" w:hAnsi="Times New Roman" w:cs="Times New Roman"/>
                <w:sz w:val="21"/>
                <w:szCs w:val="21"/>
              </w:rPr>
            </w:pPr>
            <w:r>
              <w:rPr>
                <w:rFonts w:hint="default" w:ascii="Times New Roman" w:hAnsi="Times New Roman" w:eastAsia="宋体" w:cs="Times New Roman"/>
                <w:color w:val="000000"/>
                <w:sz w:val="21"/>
                <w:szCs w:val="21"/>
              </w:rPr>
              <w:t>Emergency response</w:t>
            </w:r>
          </w:p>
        </w:tc>
        <w:tc>
          <w:tcPr>
            <w:tcW w:w="4394" w:type="dxa"/>
            <w:tcBorders>
              <w:top w:val="single" w:color="auto" w:sz="4" w:space="0"/>
              <w:left w:val="single" w:color="auto" w:sz="4" w:space="0"/>
              <w:bottom w:val="single" w:color="auto" w:sz="4" w:space="0"/>
              <w:right w:val="single" w:color="auto" w:sz="4" w:space="0"/>
            </w:tcBorders>
            <w:vAlign w:val="center"/>
          </w:tcPr>
          <w:p>
            <w:pPr>
              <w:pStyle w:val="47"/>
              <w:numPr>
                <w:ilvl w:val="0"/>
                <w:numId w:val="8"/>
              </w:numPr>
              <w:ind w:firstLineChars="0"/>
              <w:rPr>
                <w:rFonts w:hint="default" w:ascii="Times New Roman" w:hAnsi="Times New Roman" w:eastAsia="微软雅黑" w:cs="Times New Roman"/>
                <w:szCs w:val="21"/>
              </w:rPr>
            </w:pPr>
            <w:r>
              <w:rPr>
                <w:rFonts w:hint="default" w:ascii="Times New Roman" w:hAnsi="Times New Roman" w:eastAsia="宋体" w:cs="Times New Roman"/>
                <w:szCs w:val="21"/>
              </w:rPr>
              <w:t xml:space="preserve">Understand the structure and principle, </w:t>
            </w:r>
            <w:r>
              <w:rPr>
                <w:rFonts w:hint="default" w:cs="Times New Roman"/>
                <w:szCs w:val="21"/>
                <w:lang w:val="en-US"/>
              </w:rPr>
              <w:t>traits</w:t>
            </w:r>
            <w:r>
              <w:rPr>
                <w:rFonts w:hint="default" w:ascii="Times New Roman" w:hAnsi="Times New Roman" w:eastAsia="宋体" w:cs="Times New Roman"/>
                <w:szCs w:val="21"/>
              </w:rPr>
              <w:t xml:space="preserve"> and characteristics of common explosives, classification and occurrence conditions of explosions.</w:t>
            </w:r>
          </w:p>
          <w:p>
            <w:pPr>
              <w:pStyle w:val="47"/>
              <w:numPr>
                <w:ilvl w:val="0"/>
                <w:numId w:val="8"/>
              </w:numPr>
              <w:ind w:firstLineChars="0"/>
              <w:rPr>
                <w:rFonts w:hint="default" w:ascii="Times New Roman" w:hAnsi="Times New Roman" w:eastAsia="微软雅黑" w:cs="Times New Roman"/>
                <w:szCs w:val="21"/>
              </w:rPr>
            </w:pPr>
            <w:r>
              <w:rPr>
                <w:rFonts w:hint="default" w:ascii="Times New Roman" w:hAnsi="Times New Roman" w:eastAsia="宋体" w:cs="Times New Roman"/>
                <w:szCs w:val="21"/>
              </w:rPr>
              <w:t>Master the disposal methods of explosives found on different occasions and the methods of escape and refuge.</w:t>
            </w:r>
          </w:p>
          <w:p>
            <w:pPr>
              <w:pStyle w:val="47"/>
              <w:numPr>
                <w:ilvl w:val="0"/>
                <w:numId w:val="8"/>
              </w:numPr>
              <w:ind w:firstLineChars="0"/>
              <w:rPr>
                <w:rFonts w:hint="default" w:ascii="Times New Roman" w:hAnsi="Times New Roman" w:cs="Times New Roman"/>
                <w:szCs w:val="21"/>
              </w:rPr>
            </w:pPr>
            <w:r>
              <w:rPr>
                <w:rFonts w:hint="default" w:ascii="Times New Roman" w:hAnsi="Times New Roman" w:eastAsia="宋体" w:cs="Times New Roman"/>
                <w:szCs w:val="21"/>
              </w:rPr>
              <w:t>Properly guard and organize evacuation when training hazards occur.</w:t>
            </w:r>
          </w:p>
        </w:tc>
        <w:tc>
          <w:tcPr>
            <w:tcW w:w="1514" w:type="dxa"/>
            <w:tcBorders>
              <w:top w:val="single" w:color="auto" w:sz="4" w:space="0"/>
              <w:left w:val="single" w:color="auto" w:sz="4" w:space="0"/>
              <w:bottom w:val="single" w:color="auto" w:sz="4" w:space="0"/>
              <w:right w:val="single" w:color="auto" w:sz="4" w:space="0"/>
            </w:tcBorders>
            <w:vAlign w:val="center"/>
          </w:tcPr>
          <w:p>
            <w:pPr>
              <w:spacing w:after="0"/>
              <w:jc w:val="center"/>
              <w:rPr>
                <w:rFonts w:hint="default" w:ascii="Times New Roman" w:hAnsi="Times New Roman" w:cs="Times New Roman"/>
                <w:sz w:val="21"/>
                <w:szCs w:val="21"/>
              </w:rPr>
            </w:pPr>
            <w:r>
              <w:rPr>
                <w:rFonts w:hint="default" w:ascii="Times New Roman" w:hAnsi="Times New Roman" w:eastAsia="宋体" w:cs="Times New Roman"/>
                <w:sz w:val="21"/>
                <w:szCs w:val="21"/>
              </w:rPr>
              <w:t>Senior practical instructor</w:t>
            </w:r>
          </w:p>
        </w:tc>
      </w:tr>
      <w:tr>
        <w:tblPrEx>
          <w:tblCellMar>
            <w:top w:w="0" w:type="dxa"/>
            <w:left w:w="108" w:type="dxa"/>
            <w:bottom w:w="0" w:type="dxa"/>
            <w:right w:w="108" w:type="dxa"/>
          </w:tblCellMar>
        </w:tblPrEx>
        <w:trPr>
          <w:trHeight w:val="465" w:hRule="atLeast"/>
          <w:jc w:val="center"/>
        </w:trPr>
        <w:tc>
          <w:tcPr>
            <w:tcW w:w="1573" w:type="dxa"/>
            <w:tcBorders>
              <w:top w:val="single" w:color="auto" w:sz="8" w:space="0"/>
              <w:left w:val="single" w:color="auto" w:sz="8" w:space="0"/>
              <w:bottom w:val="single" w:color="auto" w:sz="8" w:space="0"/>
              <w:right w:val="single" w:color="auto" w:sz="8" w:space="0"/>
            </w:tcBorders>
            <w:vAlign w:val="center"/>
          </w:tcPr>
          <w:p>
            <w:pPr>
              <w:spacing w:after="0"/>
              <w:jc w:val="center"/>
              <w:rPr>
                <w:rFonts w:hint="default" w:ascii="Times New Roman" w:hAnsi="Times New Roman" w:cs="Times New Roman"/>
                <w:sz w:val="21"/>
                <w:szCs w:val="21"/>
              </w:rPr>
            </w:pPr>
            <w:r>
              <w:rPr>
                <w:rFonts w:hint="default" w:ascii="Times New Roman" w:hAnsi="Times New Roman" w:eastAsia="宋体" w:cs="Times New Roman"/>
                <w:sz w:val="21"/>
                <w:szCs w:val="21"/>
              </w:rPr>
              <w:t>16:10-17:40</w:t>
            </w:r>
          </w:p>
        </w:tc>
        <w:tc>
          <w:tcPr>
            <w:tcW w:w="1984" w:type="dxa"/>
            <w:tcBorders>
              <w:top w:val="single" w:color="auto" w:sz="8" w:space="0"/>
              <w:left w:val="single" w:color="auto" w:sz="8" w:space="0"/>
              <w:bottom w:val="single" w:color="auto" w:sz="8" w:space="0"/>
              <w:right w:val="single" w:color="auto" w:sz="8" w:space="0"/>
            </w:tcBorders>
            <w:vAlign w:val="center"/>
          </w:tcPr>
          <w:p>
            <w:pPr>
              <w:spacing w:after="0"/>
              <w:jc w:val="center"/>
              <w:rPr>
                <w:rFonts w:hint="default" w:ascii="Times New Roman" w:hAnsi="Times New Roman" w:cs="Times New Roman"/>
                <w:sz w:val="21"/>
                <w:szCs w:val="21"/>
              </w:rPr>
            </w:pPr>
            <w:r>
              <w:rPr>
                <w:rFonts w:hint="default" w:ascii="Times New Roman" w:hAnsi="Times New Roman" w:eastAsia="宋体" w:cs="Times New Roman"/>
                <w:sz w:val="21"/>
                <w:szCs w:val="21"/>
              </w:rPr>
              <w:t>First aid</w:t>
            </w:r>
          </w:p>
        </w:tc>
        <w:tc>
          <w:tcPr>
            <w:tcW w:w="4394" w:type="dxa"/>
            <w:tcBorders>
              <w:top w:val="single" w:color="auto" w:sz="8" w:space="0"/>
              <w:left w:val="nil"/>
              <w:bottom w:val="single" w:color="auto" w:sz="8" w:space="0"/>
              <w:right w:val="single" w:color="auto" w:sz="8" w:space="0"/>
            </w:tcBorders>
            <w:vAlign w:val="center"/>
          </w:tcPr>
          <w:p>
            <w:pPr>
              <w:pStyle w:val="47"/>
              <w:numPr>
                <w:ilvl w:val="0"/>
                <w:numId w:val="9"/>
              </w:numPr>
              <w:ind w:firstLineChars="0"/>
              <w:rPr>
                <w:rFonts w:hint="default" w:ascii="Times New Roman" w:hAnsi="Times New Roman" w:eastAsia="微软雅黑" w:cs="Times New Roman"/>
                <w:szCs w:val="21"/>
              </w:rPr>
            </w:pPr>
            <w:r>
              <w:rPr>
                <w:rFonts w:hint="default" w:ascii="Times New Roman" w:hAnsi="Times New Roman" w:eastAsia="宋体" w:cs="Times New Roman"/>
                <w:szCs w:val="21"/>
              </w:rPr>
              <w:t>Operation methods and precautions for hemostasis and bandaging.</w:t>
            </w:r>
          </w:p>
          <w:p>
            <w:pPr>
              <w:pStyle w:val="47"/>
              <w:numPr>
                <w:ilvl w:val="0"/>
                <w:numId w:val="9"/>
              </w:numPr>
              <w:ind w:firstLineChars="0"/>
              <w:rPr>
                <w:rFonts w:hint="default" w:ascii="Times New Roman" w:hAnsi="Times New Roman" w:eastAsia="微软雅黑" w:cs="Times New Roman"/>
                <w:szCs w:val="21"/>
              </w:rPr>
            </w:pPr>
            <w:r>
              <w:rPr>
                <w:rFonts w:hint="default" w:ascii="Times New Roman" w:hAnsi="Times New Roman" w:eastAsia="宋体" w:cs="Times New Roman"/>
                <w:szCs w:val="21"/>
              </w:rPr>
              <w:t>Judging the type of fracture and the principles of fracture emergency treatment.</w:t>
            </w:r>
          </w:p>
          <w:p>
            <w:pPr>
              <w:pStyle w:val="47"/>
              <w:numPr>
                <w:ilvl w:val="0"/>
                <w:numId w:val="9"/>
              </w:numPr>
              <w:ind w:firstLineChars="0"/>
              <w:rPr>
                <w:rFonts w:hint="default" w:ascii="Times New Roman" w:hAnsi="Times New Roman" w:eastAsia="微软雅黑" w:cs="Times New Roman"/>
                <w:szCs w:val="21"/>
              </w:rPr>
            </w:pPr>
            <w:r>
              <w:rPr>
                <w:rFonts w:hint="default" w:ascii="Times New Roman" w:hAnsi="Times New Roman" w:eastAsia="宋体" w:cs="Times New Roman"/>
                <w:szCs w:val="21"/>
              </w:rPr>
              <w:t>Master the precautions for fracture fixation and handling.</w:t>
            </w:r>
          </w:p>
          <w:p>
            <w:pPr>
              <w:pStyle w:val="47"/>
              <w:numPr>
                <w:ilvl w:val="0"/>
                <w:numId w:val="9"/>
              </w:numPr>
              <w:ind w:firstLineChars="0"/>
              <w:rPr>
                <w:rFonts w:hint="default" w:ascii="Times New Roman" w:hAnsi="Times New Roman" w:cs="Times New Roman"/>
                <w:szCs w:val="21"/>
              </w:rPr>
            </w:pPr>
            <w:r>
              <w:rPr>
                <w:rFonts w:hint="default" w:ascii="Times New Roman" w:hAnsi="Times New Roman" w:eastAsia="宋体" w:cs="Times New Roman"/>
                <w:szCs w:val="21"/>
              </w:rPr>
              <w:t>Use personal belongings for quick, correct and effective self-</w:t>
            </w:r>
            <w:r>
              <w:rPr>
                <w:rFonts w:hint="default" w:cs="Times New Roman"/>
                <w:szCs w:val="21"/>
                <w:lang w:val="en-US"/>
              </w:rPr>
              <w:t>rescue</w:t>
            </w:r>
            <w:r>
              <w:rPr>
                <w:rFonts w:hint="default" w:ascii="Times New Roman" w:hAnsi="Times New Roman" w:eastAsia="宋体" w:cs="Times New Roman"/>
                <w:szCs w:val="21"/>
              </w:rPr>
              <w:t xml:space="preserve"> and mutual rescue.</w:t>
            </w:r>
          </w:p>
        </w:tc>
        <w:tc>
          <w:tcPr>
            <w:tcW w:w="1514" w:type="dxa"/>
            <w:tcBorders>
              <w:top w:val="single" w:color="auto" w:sz="8" w:space="0"/>
              <w:left w:val="nil"/>
              <w:bottom w:val="single" w:color="auto" w:sz="8" w:space="0"/>
              <w:right w:val="single" w:color="auto" w:sz="8" w:space="0"/>
            </w:tcBorders>
            <w:vAlign w:val="center"/>
          </w:tcPr>
          <w:p>
            <w:pPr>
              <w:spacing w:after="0"/>
              <w:jc w:val="center"/>
              <w:rPr>
                <w:rFonts w:hint="default" w:ascii="Times New Roman" w:hAnsi="Times New Roman" w:cs="Times New Roman"/>
                <w:sz w:val="21"/>
                <w:szCs w:val="21"/>
              </w:rPr>
            </w:pPr>
            <w:r>
              <w:rPr>
                <w:rFonts w:hint="default" w:ascii="Times New Roman" w:hAnsi="Times New Roman" w:eastAsia="宋体" w:cs="Times New Roman"/>
                <w:sz w:val="21"/>
                <w:szCs w:val="21"/>
              </w:rPr>
              <w:t>Senior practical instructor</w:t>
            </w:r>
          </w:p>
        </w:tc>
      </w:tr>
      <w:tr>
        <w:tblPrEx>
          <w:tblCellMar>
            <w:top w:w="0" w:type="dxa"/>
            <w:left w:w="108" w:type="dxa"/>
            <w:bottom w:w="0" w:type="dxa"/>
            <w:right w:w="108" w:type="dxa"/>
          </w:tblCellMar>
        </w:tblPrEx>
        <w:trPr>
          <w:trHeight w:val="284" w:hRule="atLeast"/>
          <w:jc w:val="center"/>
        </w:trPr>
        <w:tc>
          <w:tcPr>
            <w:tcW w:w="1573" w:type="dxa"/>
            <w:tcBorders>
              <w:top w:val="single" w:color="auto" w:sz="4" w:space="0"/>
              <w:left w:val="single" w:color="auto" w:sz="4" w:space="0"/>
              <w:bottom w:val="single" w:color="auto" w:sz="4" w:space="0"/>
              <w:right w:val="single" w:color="auto" w:sz="4" w:space="0"/>
            </w:tcBorders>
            <w:vAlign w:val="center"/>
          </w:tcPr>
          <w:p>
            <w:pPr>
              <w:spacing w:after="0"/>
              <w:jc w:val="center"/>
              <w:rPr>
                <w:rFonts w:hint="default" w:ascii="Times New Roman" w:hAnsi="Times New Roman" w:cs="Times New Roman"/>
                <w:sz w:val="21"/>
                <w:szCs w:val="21"/>
              </w:rPr>
            </w:pPr>
            <w:r>
              <w:rPr>
                <w:rFonts w:hint="default" w:ascii="Times New Roman" w:hAnsi="Times New Roman" w:eastAsia="宋体" w:cs="Times New Roman"/>
                <w:sz w:val="21"/>
                <w:szCs w:val="21"/>
              </w:rPr>
              <w:t>17:40-17:50</w:t>
            </w:r>
          </w:p>
        </w:tc>
        <w:tc>
          <w:tcPr>
            <w:tcW w:w="7892" w:type="dxa"/>
            <w:gridSpan w:val="3"/>
            <w:tcBorders>
              <w:top w:val="single" w:color="auto" w:sz="4" w:space="0"/>
              <w:left w:val="single" w:color="auto" w:sz="4" w:space="0"/>
              <w:bottom w:val="single" w:color="auto" w:sz="4" w:space="0"/>
              <w:right w:val="single" w:color="auto" w:sz="4" w:space="0"/>
            </w:tcBorders>
            <w:vAlign w:val="center"/>
          </w:tcPr>
          <w:p>
            <w:pPr>
              <w:spacing w:after="0"/>
              <w:jc w:val="center"/>
              <w:rPr>
                <w:rFonts w:hint="default" w:ascii="Times New Roman" w:hAnsi="Times New Roman" w:cs="Times New Roman"/>
                <w:b/>
                <w:sz w:val="21"/>
                <w:szCs w:val="21"/>
              </w:rPr>
            </w:pPr>
            <w:r>
              <w:rPr>
                <w:rFonts w:hint="default" w:ascii="Times New Roman" w:hAnsi="Times New Roman" w:eastAsia="宋体" w:cs="Times New Roman"/>
                <w:b/>
                <w:sz w:val="21"/>
                <w:szCs w:val="21"/>
              </w:rPr>
              <w:t>Completion/Summary</w:t>
            </w:r>
          </w:p>
        </w:tc>
      </w:tr>
    </w:tbl>
    <w:p>
      <w:pPr>
        <w:pStyle w:val="49"/>
        <w:rPr>
          <w:rFonts w:hint="default" w:ascii="Times New Roman" w:hAnsi="Times New Roman" w:cs="Times New Roman"/>
          <w:sz w:val="21"/>
          <w:szCs w:val="21"/>
        </w:rPr>
      </w:pPr>
    </w:p>
    <w:p>
      <w:pPr>
        <w:pStyle w:val="49"/>
        <w:spacing w:line="360" w:lineRule="auto"/>
        <w:rPr>
          <w:rFonts w:hint="default" w:ascii="Times New Roman" w:hAnsi="Times New Roman" w:eastAsia="仿宋" w:cs="Times New Roman"/>
          <w:b/>
          <w:sz w:val="24"/>
          <w:szCs w:val="24"/>
        </w:rPr>
      </w:pPr>
      <w:r>
        <w:rPr>
          <w:rFonts w:hint="default" w:ascii="Times New Roman" w:hAnsi="Times New Roman" w:eastAsia="宋体" w:cs="Times New Roman"/>
          <w:b/>
          <w:sz w:val="24"/>
          <w:szCs w:val="24"/>
        </w:rPr>
        <w:t>Note:</w:t>
      </w:r>
      <w:r>
        <w:rPr>
          <w:rFonts w:hint="default" w:ascii="Times New Roman" w:hAnsi="Times New Roman" w:eastAsia="宋体" w:cs="Times New Roman"/>
          <w:sz w:val="24"/>
          <w:szCs w:val="24"/>
        </w:rPr>
        <w:t>For students 18 years and older, the "emergency first aid" course can be changed to an official certificate training course certified by the American Heart Association (AHA). Mainly focus on "Heart saver trainee course" training. After class, the international general AHA "Heart saver" certificate can be issued.</w:t>
      </w:r>
    </w:p>
    <w:p>
      <w:pPr>
        <w:adjustRightInd/>
        <w:snapToGrid/>
        <w:spacing w:after="0"/>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br w:type="page"/>
      </w:r>
    </w:p>
    <w:p>
      <w:pPr>
        <w:pStyle w:val="49"/>
        <w:numPr>
          <w:ilvl w:val="0"/>
          <w:numId w:val="2"/>
        </w:numPr>
        <w:spacing w:line="360" w:lineRule="auto"/>
        <w:rPr>
          <w:rFonts w:hint="default" w:ascii="Times New Roman" w:hAnsi="Times New Roman" w:eastAsia="仿宋" w:cs="Times New Roman"/>
          <w:b/>
          <w:sz w:val="24"/>
          <w:szCs w:val="24"/>
        </w:rPr>
      </w:pPr>
      <w:r>
        <w:rPr>
          <w:rFonts w:hint="default" w:ascii="Times New Roman" w:hAnsi="Times New Roman" w:eastAsia="宋体" w:cs="Times New Roman"/>
          <w:b/>
          <w:sz w:val="24"/>
          <w:szCs w:val="24"/>
        </w:rPr>
        <w:t xml:space="preserve">Faculty and staff three-day course arrangement and </w:t>
      </w:r>
      <w:r>
        <w:rPr>
          <w:rFonts w:hint="default" w:ascii="Times New Roman" w:hAnsi="Times New Roman" w:eastAsia="宋体" w:cs="Times New Roman"/>
          <w:b/>
          <w:sz w:val="24"/>
          <w:szCs w:val="24"/>
          <w:lang w:val="en-US"/>
        </w:rPr>
        <w:t>detailed</w:t>
      </w:r>
      <w:r>
        <w:rPr>
          <w:rFonts w:hint="default" w:ascii="Times New Roman" w:hAnsi="Times New Roman" w:eastAsia="宋体" w:cs="Times New Roman"/>
          <w:b/>
          <w:sz w:val="24"/>
          <w:szCs w:val="24"/>
        </w:rPr>
        <w:t xml:space="preserve"> training </w:t>
      </w:r>
      <w:r>
        <w:rPr>
          <w:rFonts w:hint="default" w:ascii="Times New Roman" w:hAnsi="Times New Roman" w:eastAsia="宋体" w:cs="Times New Roman"/>
          <w:b/>
          <w:sz w:val="24"/>
          <w:szCs w:val="24"/>
          <w:lang w:val="en-US"/>
        </w:rPr>
        <w:t>schedule</w:t>
      </w:r>
    </w:p>
    <w:p>
      <w:pPr>
        <w:pStyle w:val="49"/>
        <w:rPr>
          <w:rFonts w:hint="default" w:ascii="Times New Roman" w:hAnsi="Times New Roman" w:eastAsia="仿宋" w:cs="Times New Roman"/>
          <w:b/>
          <w:sz w:val="24"/>
          <w:szCs w:val="24"/>
          <w:lang w:val="en-US"/>
        </w:rPr>
      </w:pPr>
      <w:r>
        <w:rPr>
          <w:rFonts w:hint="default" w:ascii="Times New Roman" w:hAnsi="Times New Roman" w:eastAsia="仿宋" w:cs="Times New Roman"/>
          <w:b/>
          <w:sz w:val="24"/>
          <w:szCs w:val="24"/>
          <w:lang w:val="en-US"/>
        </w:rPr>
        <w:t>Day 1</w:t>
      </w:r>
    </w:p>
    <w:tbl>
      <w:tblPr>
        <w:tblStyle w:val="10"/>
        <w:tblW w:w="9547" w:type="dxa"/>
        <w:jc w:val="center"/>
        <w:tblLayout w:type="fixed"/>
        <w:tblCellMar>
          <w:top w:w="0" w:type="dxa"/>
          <w:left w:w="108" w:type="dxa"/>
          <w:bottom w:w="0" w:type="dxa"/>
          <w:right w:w="108" w:type="dxa"/>
        </w:tblCellMar>
      </w:tblPr>
      <w:tblGrid>
        <w:gridCol w:w="1615"/>
        <w:gridCol w:w="1974"/>
        <w:gridCol w:w="9"/>
        <w:gridCol w:w="4386"/>
        <w:gridCol w:w="8"/>
        <w:gridCol w:w="1518"/>
        <w:gridCol w:w="37"/>
      </w:tblGrid>
      <w:tr>
        <w:tblPrEx>
          <w:tblCellMar>
            <w:top w:w="0" w:type="dxa"/>
            <w:left w:w="108" w:type="dxa"/>
            <w:bottom w:w="0" w:type="dxa"/>
            <w:right w:w="108" w:type="dxa"/>
          </w:tblCellMar>
        </w:tblPrEx>
        <w:trPr>
          <w:gridAfter w:val="1"/>
          <w:wAfter w:w="37" w:type="dxa"/>
          <w:trHeight w:val="604" w:hRule="atLeast"/>
          <w:jc w:val="center"/>
        </w:trPr>
        <w:tc>
          <w:tcPr>
            <w:tcW w:w="1615" w:type="dxa"/>
            <w:tcBorders>
              <w:top w:val="single" w:color="auto" w:sz="8" w:space="0"/>
              <w:left w:val="single" w:color="auto" w:sz="8" w:space="0"/>
              <w:bottom w:val="single" w:color="auto" w:sz="4" w:space="0"/>
              <w:right w:val="single" w:color="auto" w:sz="8" w:space="0"/>
            </w:tcBorders>
            <w:shd w:val="clear" w:color="auto" w:fill="E36C09" w:themeFill="accent6" w:themeFillShade="BF"/>
            <w:vAlign w:val="center"/>
          </w:tcPr>
          <w:p>
            <w:pPr>
              <w:spacing w:after="0"/>
              <w:jc w:val="center"/>
              <w:rPr>
                <w:rFonts w:hint="default" w:ascii="Times New Roman" w:hAnsi="Times New Roman" w:cs="Times New Roman"/>
                <w:b/>
                <w:sz w:val="21"/>
                <w:szCs w:val="21"/>
              </w:rPr>
            </w:pPr>
            <w:r>
              <w:rPr>
                <w:rFonts w:hint="eastAsia" w:ascii="Times New Roman" w:hAnsi="Times New Roman" w:eastAsia="宋体" w:cs="Times New Roman"/>
                <w:b/>
                <w:sz w:val="21"/>
                <w:szCs w:val="21"/>
                <w:lang w:val="en-US" w:eastAsia="zh-CN"/>
              </w:rPr>
              <w:t>T</w:t>
            </w:r>
            <w:r>
              <w:rPr>
                <w:rFonts w:hint="default" w:ascii="Times New Roman" w:hAnsi="Times New Roman" w:eastAsia="宋体" w:cs="Times New Roman"/>
                <w:b/>
                <w:sz w:val="21"/>
                <w:szCs w:val="21"/>
              </w:rPr>
              <w:t>ime</w:t>
            </w:r>
          </w:p>
        </w:tc>
        <w:tc>
          <w:tcPr>
            <w:tcW w:w="1974" w:type="dxa"/>
            <w:tcBorders>
              <w:top w:val="single" w:color="auto" w:sz="8" w:space="0"/>
              <w:left w:val="single" w:color="auto" w:sz="8" w:space="0"/>
              <w:bottom w:val="single" w:color="auto" w:sz="4" w:space="0"/>
              <w:right w:val="single" w:color="auto" w:sz="8" w:space="0"/>
            </w:tcBorders>
            <w:shd w:val="clear" w:color="auto" w:fill="E36C09" w:themeFill="accent6" w:themeFillShade="BF"/>
            <w:vAlign w:val="center"/>
          </w:tcPr>
          <w:p>
            <w:pPr>
              <w:spacing w:after="0"/>
              <w:jc w:val="center"/>
              <w:rPr>
                <w:rFonts w:hint="default" w:ascii="Times New Roman" w:hAnsi="Times New Roman" w:cs="Times New Roman"/>
                <w:b/>
                <w:sz w:val="21"/>
                <w:szCs w:val="21"/>
              </w:rPr>
            </w:pPr>
            <w:r>
              <w:rPr>
                <w:rFonts w:hint="default" w:ascii="Times New Roman" w:hAnsi="Times New Roman" w:eastAsia="宋体" w:cs="Times New Roman"/>
                <w:b/>
                <w:sz w:val="21"/>
                <w:szCs w:val="21"/>
              </w:rPr>
              <w:t>Course Title</w:t>
            </w:r>
          </w:p>
        </w:tc>
        <w:tc>
          <w:tcPr>
            <w:tcW w:w="4395" w:type="dxa"/>
            <w:gridSpan w:val="2"/>
            <w:tcBorders>
              <w:top w:val="single" w:color="auto" w:sz="8" w:space="0"/>
              <w:left w:val="nil"/>
              <w:bottom w:val="single" w:color="auto" w:sz="4" w:space="0"/>
              <w:right w:val="single" w:color="auto" w:sz="8" w:space="0"/>
            </w:tcBorders>
            <w:shd w:val="clear" w:color="auto" w:fill="E36C09" w:themeFill="accent6" w:themeFillShade="BF"/>
            <w:vAlign w:val="center"/>
          </w:tcPr>
          <w:p>
            <w:pPr>
              <w:spacing w:after="0"/>
              <w:jc w:val="center"/>
              <w:rPr>
                <w:rFonts w:hint="default" w:ascii="Times New Roman" w:hAnsi="Times New Roman" w:cs="Times New Roman"/>
                <w:b/>
                <w:sz w:val="21"/>
                <w:szCs w:val="21"/>
              </w:rPr>
            </w:pPr>
            <w:r>
              <w:rPr>
                <w:rFonts w:hint="default" w:ascii="Times New Roman" w:hAnsi="Times New Roman" w:eastAsia="宋体" w:cs="Times New Roman"/>
                <w:b/>
                <w:sz w:val="21"/>
                <w:szCs w:val="21"/>
              </w:rPr>
              <w:t>Course content</w:t>
            </w:r>
          </w:p>
        </w:tc>
        <w:tc>
          <w:tcPr>
            <w:tcW w:w="1526" w:type="dxa"/>
            <w:gridSpan w:val="2"/>
            <w:tcBorders>
              <w:top w:val="single" w:color="auto" w:sz="8" w:space="0"/>
              <w:left w:val="nil"/>
              <w:bottom w:val="single" w:color="auto" w:sz="4" w:space="0"/>
              <w:right w:val="single" w:color="auto" w:sz="4" w:space="0"/>
            </w:tcBorders>
            <w:shd w:val="clear" w:color="auto" w:fill="E36C09" w:themeFill="accent6" w:themeFillShade="BF"/>
            <w:vAlign w:val="center"/>
          </w:tcPr>
          <w:p>
            <w:pPr>
              <w:spacing w:after="0"/>
              <w:jc w:val="center"/>
              <w:rPr>
                <w:rFonts w:hint="default" w:ascii="Times New Roman" w:hAnsi="Times New Roman" w:cs="Times New Roman"/>
                <w:b/>
                <w:sz w:val="21"/>
                <w:szCs w:val="21"/>
              </w:rPr>
            </w:pPr>
            <w:r>
              <w:rPr>
                <w:rFonts w:hint="default" w:ascii="Times New Roman" w:hAnsi="Times New Roman" w:eastAsia="宋体" w:cs="Times New Roman"/>
                <w:b/>
                <w:sz w:val="21"/>
                <w:szCs w:val="21"/>
              </w:rPr>
              <w:t>Lecturer</w:t>
            </w:r>
          </w:p>
        </w:tc>
      </w:tr>
      <w:tr>
        <w:tblPrEx>
          <w:tblCellMar>
            <w:top w:w="0" w:type="dxa"/>
            <w:left w:w="108" w:type="dxa"/>
            <w:bottom w:w="0" w:type="dxa"/>
            <w:right w:w="108" w:type="dxa"/>
          </w:tblCellMar>
        </w:tblPrEx>
        <w:trPr>
          <w:gridAfter w:val="1"/>
          <w:wAfter w:w="37" w:type="dxa"/>
          <w:trHeight w:val="492" w:hRule="atLeast"/>
          <w:jc w:val="center"/>
        </w:trPr>
        <w:tc>
          <w:tcPr>
            <w:tcW w:w="1615" w:type="dxa"/>
            <w:tcBorders>
              <w:top w:val="single" w:color="auto" w:sz="4" w:space="0"/>
              <w:left w:val="single" w:color="auto" w:sz="4" w:space="0"/>
              <w:bottom w:val="single" w:color="auto" w:sz="4" w:space="0"/>
              <w:right w:val="single" w:color="auto" w:sz="4" w:space="0"/>
            </w:tcBorders>
            <w:vAlign w:val="center"/>
          </w:tcPr>
          <w:p>
            <w:pPr>
              <w:spacing w:after="0"/>
              <w:rPr>
                <w:rFonts w:hint="default" w:ascii="Times New Roman" w:hAnsi="Times New Roman" w:cs="Times New Roman"/>
                <w:sz w:val="21"/>
                <w:szCs w:val="21"/>
              </w:rPr>
            </w:pPr>
            <w:r>
              <w:rPr>
                <w:rFonts w:hint="default" w:ascii="Times New Roman" w:hAnsi="Times New Roman" w:eastAsia="宋体" w:cs="Times New Roman"/>
                <w:sz w:val="21"/>
                <w:szCs w:val="21"/>
              </w:rPr>
              <w:t>08:30—08:40</w:t>
            </w:r>
          </w:p>
        </w:tc>
        <w:tc>
          <w:tcPr>
            <w:tcW w:w="7895" w:type="dxa"/>
            <w:gridSpan w:val="5"/>
            <w:tcBorders>
              <w:top w:val="single" w:color="auto" w:sz="4" w:space="0"/>
              <w:left w:val="single" w:color="auto" w:sz="4" w:space="0"/>
              <w:bottom w:val="single" w:color="auto" w:sz="4" w:space="0"/>
              <w:right w:val="single" w:color="auto" w:sz="4" w:space="0"/>
            </w:tcBorders>
            <w:vAlign w:val="center"/>
          </w:tcPr>
          <w:p>
            <w:pPr>
              <w:spacing w:after="0"/>
              <w:jc w:val="center"/>
              <w:rPr>
                <w:rFonts w:hint="default" w:ascii="Times New Roman" w:hAnsi="Times New Roman" w:cs="Times New Roman"/>
                <w:b/>
                <w:sz w:val="21"/>
                <w:szCs w:val="21"/>
              </w:rPr>
            </w:pPr>
            <w:r>
              <w:rPr>
                <w:rFonts w:hint="default" w:ascii="Times New Roman" w:hAnsi="Times New Roman" w:eastAsia="宋体" w:cs="Times New Roman"/>
                <w:b/>
                <w:sz w:val="21"/>
                <w:szCs w:val="21"/>
              </w:rPr>
              <w:t>Class opening ceremony</w:t>
            </w:r>
          </w:p>
        </w:tc>
      </w:tr>
      <w:tr>
        <w:tblPrEx>
          <w:tblCellMar>
            <w:top w:w="0" w:type="dxa"/>
            <w:left w:w="108" w:type="dxa"/>
            <w:bottom w:w="0" w:type="dxa"/>
            <w:right w:w="108" w:type="dxa"/>
          </w:tblCellMar>
        </w:tblPrEx>
        <w:trPr>
          <w:gridAfter w:val="1"/>
          <w:wAfter w:w="37" w:type="dxa"/>
          <w:trHeight w:val="284" w:hRule="atLeast"/>
          <w:jc w:val="center"/>
        </w:trPr>
        <w:tc>
          <w:tcPr>
            <w:tcW w:w="1615" w:type="dxa"/>
            <w:tcBorders>
              <w:top w:val="single" w:color="auto" w:sz="4" w:space="0"/>
              <w:left w:val="single" w:color="auto" w:sz="8" w:space="0"/>
              <w:bottom w:val="single" w:color="auto" w:sz="8" w:space="0"/>
              <w:right w:val="single" w:color="auto" w:sz="8" w:space="0"/>
            </w:tcBorders>
            <w:vAlign w:val="center"/>
          </w:tcPr>
          <w:p>
            <w:pPr>
              <w:spacing w:after="0"/>
              <w:rPr>
                <w:rFonts w:hint="default" w:ascii="Times New Roman" w:hAnsi="Times New Roman" w:cs="Times New Roman"/>
                <w:sz w:val="21"/>
                <w:szCs w:val="21"/>
              </w:rPr>
            </w:pPr>
            <w:r>
              <w:rPr>
                <w:rFonts w:hint="default" w:ascii="Times New Roman" w:hAnsi="Times New Roman" w:eastAsia="宋体" w:cs="Times New Roman"/>
                <w:sz w:val="21"/>
                <w:szCs w:val="21"/>
              </w:rPr>
              <w:t>08:40-10:10</w:t>
            </w:r>
          </w:p>
        </w:tc>
        <w:tc>
          <w:tcPr>
            <w:tcW w:w="1974" w:type="dxa"/>
            <w:tcBorders>
              <w:top w:val="single" w:color="auto" w:sz="4" w:space="0"/>
              <w:left w:val="single" w:color="auto" w:sz="8" w:space="0"/>
              <w:bottom w:val="single" w:color="auto" w:sz="8" w:space="0"/>
              <w:right w:val="single" w:color="auto" w:sz="8" w:space="0"/>
            </w:tcBorders>
            <w:vAlign w:val="center"/>
          </w:tcPr>
          <w:p>
            <w:pPr>
              <w:spacing w:after="0"/>
              <w:jc w:val="center"/>
              <w:rPr>
                <w:rFonts w:hint="default" w:ascii="Times New Roman" w:hAnsi="Times New Roman" w:cs="Times New Roman"/>
                <w:sz w:val="21"/>
                <w:szCs w:val="21"/>
              </w:rPr>
            </w:pPr>
            <w:r>
              <w:rPr>
                <w:rFonts w:hint="default" w:ascii="Times New Roman" w:hAnsi="Times New Roman" w:eastAsia="宋体" w:cs="Times New Roman"/>
                <w:sz w:val="21"/>
                <w:szCs w:val="21"/>
              </w:rPr>
              <w:t>Security awareness</w:t>
            </w:r>
          </w:p>
        </w:tc>
        <w:tc>
          <w:tcPr>
            <w:tcW w:w="4395" w:type="dxa"/>
            <w:gridSpan w:val="2"/>
            <w:tcBorders>
              <w:top w:val="single" w:color="auto" w:sz="4" w:space="0"/>
              <w:left w:val="single" w:color="auto" w:sz="8" w:space="0"/>
              <w:bottom w:val="single" w:color="auto" w:sz="8" w:space="0"/>
              <w:right w:val="single" w:color="auto" w:sz="8" w:space="0"/>
            </w:tcBorders>
            <w:vAlign w:val="center"/>
          </w:tcPr>
          <w:p>
            <w:pPr>
              <w:spacing w:after="0"/>
              <w:ind w:left="315" w:hanging="315" w:hangingChars="150"/>
              <w:rPr>
                <w:rFonts w:hint="default" w:ascii="Times New Roman" w:hAnsi="Times New Roman" w:cs="Times New Roman"/>
                <w:sz w:val="21"/>
                <w:szCs w:val="21"/>
              </w:rPr>
            </w:pPr>
            <w:r>
              <w:rPr>
                <w:rFonts w:hint="default" w:ascii="Times New Roman" w:hAnsi="Times New Roman" w:eastAsia="宋体" w:cs="Times New Roman"/>
                <w:sz w:val="21"/>
                <w:szCs w:val="21"/>
              </w:rPr>
              <w:t>1, The importance of establishing safety awareness.</w:t>
            </w:r>
          </w:p>
          <w:p>
            <w:pPr>
              <w:spacing w:after="0"/>
              <w:rPr>
                <w:rFonts w:hint="default" w:ascii="Times New Roman" w:hAnsi="Times New Roman" w:cs="Times New Roman"/>
                <w:sz w:val="21"/>
                <w:szCs w:val="21"/>
              </w:rPr>
            </w:pPr>
            <w:r>
              <w:rPr>
                <w:rFonts w:hint="default" w:ascii="Times New Roman" w:hAnsi="Times New Roman" w:eastAsia="宋体" w:cs="Times New Roman"/>
                <w:sz w:val="21"/>
                <w:szCs w:val="21"/>
              </w:rPr>
              <w:t>2, What are the hidden dangers of public safety in daily work and life.</w:t>
            </w:r>
          </w:p>
          <w:p>
            <w:pPr>
              <w:spacing w:after="0"/>
              <w:rPr>
                <w:rFonts w:hint="default" w:ascii="Times New Roman" w:hAnsi="Times New Roman" w:cs="Times New Roman"/>
                <w:sz w:val="21"/>
                <w:szCs w:val="21"/>
              </w:rPr>
            </w:pPr>
            <w:r>
              <w:rPr>
                <w:rFonts w:hint="default" w:ascii="Times New Roman" w:hAnsi="Times New Roman" w:eastAsia="宋体" w:cs="Times New Roman"/>
                <w:sz w:val="21"/>
                <w:szCs w:val="21"/>
              </w:rPr>
              <w:t>3, How to identify security risks.</w:t>
            </w:r>
          </w:p>
          <w:p>
            <w:pPr>
              <w:pStyle w:val="47"/>
              <w:ind w:firstLine="0" w:firstLineChars="0"/>
              <w:rPr>
                <w:rFonts w:hint="default" w:ascii="Times New Roman" w:hAnsi="Times New Roman" w:eastAsia="微软雅黑" w:cs="Times New Roman"/>
                <w:szCs w:val="21"/>
              </w:rPr>
            </w:pPr>
            <w:r>
              <w:rPr>
                <w:rFonts w:hint="default" w:ascii="Times New Roman" w:hAnsi="Times New Roman" w:eastAsia="宋体" w:cs="Times New Roman"/>
                <w:szCs w:val="21"/>
              </w:rPr>
              <w:t>4, How to improve the awareness of safety precautions.</w:t>
            </w:r>
          </w:p>
        </w:tc>
        <w:tc>
          <w:tcPr>
            <w:tcW w:w="1526" w:type="dxa"/>
            <w:gridSpan w:val="2"/>
            <w:tcBorders>
              <w:top w:val="single" w:color="auto" w:sz="4" w:space="0"/>
              <w:left w:val="single" w:color="auto" w:sz="8" w:space="0"/>
              <w:bottom w:val="single" w:color="auto" w:sz="8" w:space="0"/>
              <w:right w:val="single" w:color="auto" w:sz="4" w:space="0"/>
            </w:tcBorders>
            <w:vAlign w:val="center"/>
          </w:tcPr>
          <w:p>
            <w:pPr>
              <w:spacing w:after="0"/>
              <w:jc w:val="center"/>
              <w:rPr>
                <w:rFonts w:hint="default" w:ascii="Times New Roman" w:hAnsi="Times New Roman" w:cs="Times New Roman"/>
                <w:sz w:val="21"/>
                <w:szCs w:val="21"/>
              </w:rPr>
            </w:pPr>
            <w:r>
              <w:rPr>
                <w:rFonts w:hint="default" w:ascii="Times New Roman" w:hAnsi="Times New Roman" w:eastAsia="宋体" w:cs="Times New Roman"/>
                <w:sz w:val="21"/>
                <w:szCs w:val="21"/>
              </w:rPr>
              <w:t>Senior Security Expert</w:t>
            </w:r>
          </w:p>
        </w:tc>
      </w:tr>
      <w:tr>
        <w:tblPrEx>
          <w:tblCellMar>
            <w:top w:w="0" w:type="dxa"/>
            <w:left w:w="108" w:type="dxa"/>
            <w:bottom w:w="0" w:type="dxa"/>
            <w:right w:w="108" w:type="dxa"/>
          </w:tblCellMar>
        </w:tblPrEx>
        <w:trPr>
          <w:gridAfter w:val="1"/>
          <w:wAfter w:w="37" w:type="dxa"/>
          <w:trHeight w:val="284" w:hRule="atLeast"/>
          <w:jc w:val="center"/>
        </w:trPr>
        <w:tc>
          <w:tcPr>
            <w:tcW w:w="1615" w:type="dxa"/>
            <w:tcBorders>
              <w:top w:val="single" w:color="auto" w:sz="4" w:space="0"/>
              <w:left w:val="single" w:color="auto" w:sz="8" w:space="0"/>
              <w:bottom w:val="single" w:color="auto" w:sz="8" w:space="0"/>
              <w:right w:val="single" w:color="auto" w:sz="8" w:space="0"/>
            </w:tcBorders>
            <w:vAlign w:val="center"/>
          </w:tcPr>
          <w:p>
            <w:pPr>
              <w:spacing w:after="0"/>
              <w:rPr>
                <w:rFonts w:hint="default" w:ascii="Times New Roman" w:hAnsi="Times New Roman" w:cs="Times New Roman"/>
                <w:sz w:val="21"/>
                <w:szCs w:val="21"/>
              </w:rPr>
            </w:pPr>
            <w:r>
              <w:rPr>
                <w:rFonts w:hint="default" w:ascii="Times New Roman" w:hAnsi="Times New Roman" w:eastAsia="宋体" w:cs="Times New Roman"/>
                <w:sz w:val="21"/>
                <w:szCs w:val="21"/>
              </w:rPr>
              <w:t>10:20-11:40</w:t>
            </w:r>
          </w:p>
        </w:tc>
        <w:tc>
          <w:tcPr>
            <w:tcW w:w="1974" w:type="dxa"/>
            <w:tcBorders>
              <w:top w:val="single" w:color="auto" w:sz="4" w:space="0"/>
              <w:left w:val="single" w:color="auto" w:sz="8" w:space="0"/>
              <w:bottom w:val="single" w:color="auto" w:sz="8" w:space="0"/>
              <w:right w:val="single" w:color="auto" w:sz="8" w:space="0"/>
            </w:tcBorders>
            <w:vAlign w:val="center"/>
          </w:tcPr>
          <w:p>
            <w:pPr>
              <w:spacing w:after="0"/>
              <w:jc w:val="center"/>
              <w:rPr>
                <w:rFonts w:hint="default" w:ascii="Times New Roman" w:hAnsi="Times New Roman" w:cs="Times New Roman"/>
                <w:sz w:val="21"/>
                <w:szCs w:val="21"/>
              </w:rPr>
            </w:pPr>
            <w:r>
              <w:rPr>
                <w:rFonts w:hint="default" w:ascii="Times New Roman" w:hAnsi="Times New Roman" w:eastAsia="宋体" w:cs="Times New Roman"/>
                <w:sz w:val="21"/>
                <w:szCs w:val="21"/>
              </w:rPr>
              <w:t>Basic security skills</w:t>
            </w:r>
          </w:p>
        </w:tc>
        <w:tc>
          <w:tcPr>
            <w:tcW w:w="4395" w:type="dxa"/>
            <w:gridSpan w:val="2"/>
            <w:tcBorders>
              <w:top w:val="single" w:color="auto" w:sz="4" w:space="0"/>
              <w:left w:val="single" w:color="auto" w:sz="8" w:space="0"/>
              <w:bottom w:val="single" w:color="auto" w:sz="8" w:space="0"/>
              <w:right w:val="single" w:color="auto" w:sz="8" w:space="0"/>
            </w:tcBorders>
            <w:vAlign w:val="center"/>
          </w:tcPr>
          <w:p>
            <w:pPr>
              <w:pStyle w:val="47"/>
              <w:numPr>
                <w:ilvl w:val="0"/>
                <w:numId w:val="4"/>
              </w:numPr>
              <w:ind w:firstLineChars="0"/>
              <w:rPr>
                <w:rFonts w:hint="default" w:ascii="Times New Roman" w:hAnsi="Times New Roman" w:eastAsia="微软雅黑" w:cs="Times New Roman"/>
                <w:szCs w:val="21"/>
              </w:rPr>
            </w:pPr>
            <w:r>
              <w:rPr>
                <w:rFonts w:hint="default" w:ascii="Times New Roman" w:hAnsi="Times New Roman" w:eastAsia="宋体" w:cs="Times New Roman"/>
                <w:szCs w:val="21"/>
              </w:rPr>
              <w:t xml:space="preserve">Practice basic defense skills, including basic attack techniques, basic defense techniques, basic </w:t>
            </w:r>
            <w:r>
              <w:rPr>
                <w:rFonts w:hint="default" w:cs="Times New Roman"/>
                <w:szCs w:val="21"/>
                <w:lang w:val="en-US"/>
              </w:rPr>
              <w:t xml:space="preserve">combat </w:t>
            </w:r>
            <w:r>
              <w:rPr>
                <w:rFonts w:hint="default" w:ascii="Times New Roman" w:hAnsi="Times New Roman" w:eastAsia="宋体" w:cs="Times New Roman"/>
                <w:szCs w:val="21"/>
              </w:rPr>
              <w:t xml:space="preserve">techniques, prone </w:t>
            </w:r>
            <w:r>
              <w:rPr>
                <w:rFonts w:hint="default" w:cs="Times New Roman"/>
                <w:szCs w:val="21"/>
                <w:lang w:val="en-US"/>
              </w:rPr>
              <w:t xml:space="preserve">positions </w:t>
            </w:r>
            <w:r>
              <w:rPr>
                <w:rFonts w:hint="default" w:ascii="Times New Roman" w:hAnsi="Times New Roman" w:eastAsia="宋体" w:cs="Times New Roman"/>
                <w:szCs w:val="21"/>
              </w:rPr>
              <w:t xml:space="preserve">and </w:t>
            </w:r>
            <w:r>
              <w:rPr>
                <w:rFonts w:hint="default" w:cs="Times New Roman"/>
                <w:szCs w:val="21"/>
                <w:lang w:val="en-US" w:eastAsia="zh-CN"/>
              </w:rPr>
              <w:t>body</w:t>
            </w:r>
            <w:r>
              <w:rPr>
                <w:rFonts w:hint="eastAsia" w:cs="Times New Roman"/>
                <w:szCs w:val="21"/>
                <w:lang w:val="en-US" w:eastAsia="zh-CN"/>
              </w:rPr>
              <w:t xml:space="preserve"> movement training</w:t>
            </w:r>
            <w:r>
              <w:rPr>
                <w:rFonts w:hint="default" w:ascii="Times New Roman" w:hAnsi="Times New Roman" w:eastAsia="宋体" w:cs="Times New Roman"/>
                <w:szCs w:val="21"/>
              </w:rPr>
              <w:t>.</w:t>
            </w:r>
          </w:p>
          <w:p>
            <w:pPr>
              <w:pStyle w:val="47"/>
              <w:numPr>
                <w:ilvl w:val="0"/>
                <w:numId w:val="10"/>
              </w:numPr>
              <w:ind w:firstLineChars="0"/>
              <w:rPr>
                <w:rFonts w:hint="default" w:ascii="Times New Roman" w:hAnsi="Times New Roman" w:eastAsia="微软雅黑" w:cs="Times New Roman"/>
                <w:szCs w:val="21"/>
              </w:rPr>
            </w:pPr>
            <w:r>
              <w:rPr>
                <w:rFonts w:hint="default" w:ascii="Times New Roman" w:hAnsi="Times New Roman" w:eastAsia="宋体" w:cs="Times New Roman"/>
                <w:szCs w:val="21"/>
              </w:rPr>
              <w:t>Master the way of responding to safety risks, accelerate the speed of response to distress, and improve the ability of safety prevention.</w:t>
            </w:r>
          </w:p>
        </w:tc>
        <w:tc>
          <w:tcPr>
            <w:tcW w:w="1526" w:type="dxa"/>
            <w:gridSpan w:val="2"/>
            <w:tcBorders>
              <w:top w:val="single" w:color="auto" w:sz="4" w:space="0"/>
              <w:left w:val="single" w:color="auto" w:sz="8" w:space="0"/>
              <w:bottom w:val="single" w:color="auto" w:sz="8" w:space="0"/>
              <w:right w:val="single" w:color="auto" w:sz="4" w:space="0"/>
            </w:tcBorders>
            <w:vAlign w:val="center"/>
          </w:tcPr>
          <w:p>
            <w:pPr>
              <w:spacing w:after="0"/>
              <w:jc w:val="center"/>
              <w:rPr>
                <w:rFonts w:hint="default" w:ascii="Times New Roman" w:hAnsi="Times New Roman" w:cs="Times New Roman"/>
                <w:sz w:val="21"/>
                <w:szCs w:val="21"/>
              </w:rPr>
            </w:pPr>
            <w:r>
              <w:rPr>
                <w:rFonts w:hint="default" w:ascii="Times New Roman" w:hAnsi="Times New Roman" w:eastAsia="宋体" w:cs="Times New Roman"/>
                <w:sz w:val="21"/>
                <w:szCs w:val="21"/>
              </w:rPr>
              <w:t>Senior practical instructor</w:t>
            </w:r>
          </w:p>
        </w:tc>
      </w:tr>
      <w:tr>
        <w:tblPrEx>
          <w:tblCellMar>
            <w:top w:w="0" w:type="dxa"/>
            <w:left w:w="108" w:type="dxa"/>
            <w:bottom w:w="0" w:type="dxa"/>
            <w:right w:w="108" w:type="dxa"/>
          </w:tblCellMar>
        </w:tblPrEx>
        <w:trPr>
          <w:gridAfter w:val="1"/>
          <w:wAfter w:w="37" w:type="dxa"/>
          <w:trHeight w:val="475" w:hRule="atLeast"/>
          <w:jc w:val="center"/>
        </w:trPr>
        <w:tc>
          <w:tcPr>
            <w:tcW w:w="1615" w:type="dxa"/>
            <w:tcBorders>
              <w:top w:val="single" w:color="auto" w:sz="8" w:space="0"/>
              <w:left w:val="single" w:color="auto" w:sz="8" w:space="0"/>
              <w:bottom w:val="single" w:color="auto" w:sz="8" w:space="0"/>
              <w:right w:val="single" w:color="auto" w:sz="8" w:space="0"/>
            </w:tcBorders>
            <w:vAlign w:val="center"/>
          </w:tcPr>
          <w:p>
            <w:pPr>
              <w:spacing w:after="0"/>
              <w:rPr>
                <w:rFonts w:hint="default" w:ascii="Times New Roman" w:hAnsi="Times New Roman" w:cs="Times New Roman"/>
                <w:sz w:val="21"/>
                <w:szCs w:val="21"/>
              </w:rPr>
            </w:pPr>
            <w:r>
              <w:rPr>
                <w:rFonts w:hint="default" w:ascii="Times New Roman" w:hAnsi="Times New Roman" w:eastAsia="宋体" w:cs="Times New Roman"/>
                <w:sz w:val="21"/>
                <w:szCs w:val="21"/>
              </w:rPr>
              <w:t>11:40-13:50</w:t>
            </w:r>
          </w:p>
        </w:tc>
        <w:tc>
          <w:tcPr>
            <w:tcW w:w="7895" w:type="dxa"/>
            <w:gridSpan w:val="5"/>
            <w:tcBorders>
              <w:top w:val="single" w:color="auto" w:sz="8" w:space="0"/>
              <w:left w:val="single" w:color="auto" w:sz="8" w:space="0"/>
              <w:bottom w:val="single" w:color="auto" w:sz="8" w:space="0"/>
              <w:right w:val="single" w:color="auto" w:sz="4" w:space="0"/>
            </w:tcBorders>
            <w:vAlign w:val="center"/>
          </w:tcPr>
          <w:p>
            <w:pPr>
              <w:spacing w:after="0"/>
              <w:jc w:val="center"/>
              <w:rPr>
                <w:rFonts w:hint="default" w:ascii="Times New Roman" w:hAnsi="Times New Roman" w:cs="Times New Roman"/>
                <w:b/>
                <w:sz w:val="21"/>
                <w:szCs w:val="21"/>
              </w:rPr>
            </w:pPr>
            <w:r>
              <w:rPr>
                <w:rFonts w:hint="default" w:ascii="Times New Roman" w:hAnsi="Times New Roman" w:eastAsia="宋体" w:cs="Times New Roman"/>
                <w:b/>
                <w:sz w:val="21"/>
                <w:szCs w:val="21"/>
              </w:rPr>
              <w:t>Lunch, lunch break</w:t>
            </w:r>
          </w:p>
        </w:tc>
      </w:tr>
      <w:tr>
        <w:tblPrEx>
          <w:tblCellMar>
            <w:top w:w="0" w:type="dxa"/>
            <w:left w:w="108" w:type="dxa"/>
            <w:bottom w:w="0" w:type="dxa"/>
            <w:right w:w="108" w:type="dxa"/>
          </w:tblCellMar>
        </w:tblPrEx>
        <w:trPr>
          <w:trHeight w:val="465" w:hRule="atLeast"/>
          <w:jc w:val="center"/>
        </w:trPr>
        <w:tc>
          <w:tcPr>
            <w:tcW w:w="1615" w:type="dxa"/>
            <w:tcBorders>
              <w:top w:val="single" w:color="auto" w:sz="8" w:space="0"/>
              <w:left w:val="single" w:color="auto" w:sz="8" w:space="0"/>
              <w:bottom w:val="single" w:color="auto" w:sz="8" w:space="0"/>
              <w:right w:val="single" w:color="auto" w:sz="8" w:space="0"/>
            </w:tcBorders>
            <w:vAlign w:val="center"/>
          </w:tcPr>
          <w:p>
            <w:pPr>
              <w:spacing w:after="0"/>
              <w:rPr>
                <w:rFonts w:hint="default" w:ascii="Times New Roman" w:hAnsi="Times New Roman" w:cs="Times New Roman"/>
                <w:sz w:val="21"/>
                <w:szCs w:val="21"/>
              </w:rPr>
            </w:pPr>
            <w:r>
              <w:rPr>
                <w:rFonts w:hint="default" w:ascii="Times New Roman" w:hAnsi="Times New Roman" w:eastAsia="宋体" w:cs="Times New Roman"/>
                <w:sz w:val="21"/>
                <w:szCs w:val="21"/>
              </w:rPr>
              <w:t>14:00-16:00</w:t>
            </w:r>
          </w:p>
        </w:tc>
        <w:tc>
          <w:tcPr>
            <w:tcW w:w="1983" w:type="dxa"/>
            <w:gridSpan w:val="2"/>
            <w:tcBorders>
              <w:top w:val="single" w:color="auto" w:sz="8" w:space="0"/>
              <w:left w:val="single" w:color="auto" w:sz="8" w:space="0"/>
              <w:bottom w:val="single" w:color="auto" w:sz="8" w:space="0"/>
              <w:right w:val="single" w:color="auto" w:sz="8" w:space="0"/>
            </w:tcBorders>
            <w:vAlign w:val="center"/>
          </w:tcPr>
          <w:p>
            <w:pPr>
              <w:spacing w:after="0"/>
              <w:rPr>
                <w:rFonts w:hint="default" w:ascii="Times New Roman" w:hAnsi="Times New Roman" w:cs="Times New Roman"/>
                <w:sz w:val="21"/>
                <w:szCs w:val="21"/>
              </w:rPr>
            </w:pPr>
            <w:r>
              <w:rPr>
                <w:rFonts w:hint="default" w:ascii="Times New Roman" w:hAnsi="Times New Roman" w:eastAsia="宋体" w:cs="Times New Roman"/>
                <w:sz w:val="21"/>
                <w:szCs w:val="21"/>
              </w:rPr>
              <w:t>Public safety incident handling</w:t>
            </w:r>
          </w:p>
        </w:tc>
        <w:tc>
          <w:tcPr>
            <w:tcW w:w="4394" w:type="dxa"/>
            <w:gridSpan w:val="2"/>
            <w:tcBorders>
              <w:top w:val="single" w:color="auto" w:sz="8" w:space="0"/>
              <w:left w:val="nil"/>
              <w:bottom w:val="single" w:color="auto" w:sz="8" w:space="0"/>
              <w:right w:val="single" w:color="auto" w:sz="8" w:space="0"/>
            </w:tcBorders>
            <w:vAlign w:val="center"/>
          </w:tcPr>
          <w:p>
            <w:pPr>
              <w:spacing w:after="0"/>
              <w:ind w:left="315" w:hanging="315" w:hangingChars="150"/>
              <w:rPr>
                <w:rFonts w:hint="default" w:ascii="Times New Roman" w:hAnsi="Times New Roman" w:cs="Times New Roman"/>
                <w:sz w:val="21"/>
                <w:szCs w:val="21"/>
              </w:rPr>
            </w:pPr>
            <w:r>
              <w:rPr>
                <w:rFonts w:hint="default" w:ascii="Times New Roman" w:hAnsi="Times New Roman" w:eastAsia="宋体" w:cs="Times New Roman"/>
                <w:sz w:val="21"/>
                <w:szCs w:val="21"/>
              </w:rPr>
              <w:t>1, How to formulate work plans and programs for responding to and dealing with emergencies of public safety incidents.</w:t>
            </w:r>
          </w:p>
          <w:p>
            <w:pPr>
              <w:spacing w:after="0"/>
              <w:ind w:left="315" w:hanging="315" w:hangingChars="150"/>
              <w:rPr>
                <w:rFonts w:hint="default" w:ascii="Times New Roman" w:hAnsi="Times New Roman" w:cs="Times New Roman"/>
                <w:sz w:val="21"/>
                <w:szCs w:val="21"/>
              </w:rPr>
            </w:pPr>
            <w:r>
              <w:rPr>
                <w:rFonts w:hint="default" w:ascii="Times New Roman" w:hAnsi="Times New Roman" w:eastAsia="宋体" w:cs="Times New Roman"/>
                <w:sz w:val="21"/>
                <w:szCs w:val="21"/>
              </w:rPr>
              <w:t>2, How to quickly organize the safe concealment, evacuation, and evacuation of students and faculty members when encountering an emergency public safety incident.</w:t>
            </w:r>
          </w:p>
        </w:tc>
        <w:tc>
          <w:tcPr>
            <w:tcW w:w="1555" w:type="dxa"/>
            <w:gridSpan w:val="2"/>
            <w:tcBorders>
              <w:top w:val="single" w:color="auto" w:sz="8" w:space="0"/>
              <w:left w:val="nil"/>
              <w:bottom w:val="single" w:color="auto" w:sz="8" w:space="0"/>
              <w:right w:val="single" w:color="auto" w:sz="8" w:space="0"/>
            </w:tcBorders>
            <w:vAlign w:val="center"/>
          </w:tcPr>
          <w:p>
            <w:pPr>
              <w:spacing w:after="0"/>
              <w:jc w:val="center"/>
              <w:rPr>
                <w:rFonts w:hint="default" w:ascii="Times New Roman" w:hAnsi="Times New Roman" w:cs="Times New Roman"/>
                <w:sz w:val="21"/>
                <w:szCs w:val="21"/>
              </w:rPr>
            </w:pPr>
            <w:r>
              <w:rPr>
                <w:rFonts w:hint="default" w:ascii="Times New Roman" w:hAnsi="Times New Roman" w:eastAsia="宋体" w:cs="Times New Roman"/>
                <w:sz w:val="21"/>
                <w:szCs w:val="21"/>
              </w:rPr>
              <w:t>Senior Security Expert</w:t>
            </w:r>
          </w:p>
        </w:tc>
      </w:tr>
      <w:tr>
        <w:tblPrEx>
          <w:tblCellMar>
            <w:top w:w="0" w:type="dxa"/>
            <w:left w:w="108" w:type="dxa"/>
            <w:bottom w:w="0" w:type="dxa"/>
            <w:right w:w="108" w:type="dxa"/>
          </w:tblCellMar>
        </w:tblPrEx>
        <w:trPr>
          <w:gridAfter w:val="1"/>
          <w:wAfter w:w="37" w:type="dxa"/>
          <w:trHeight w:val="284" w:hRule="atLeast"/>
          <w:jc w:val="center"/>
        </w:trPr>
        <w:tc>
          <w:tcPr>
            <w:tcW w:w="1615" w:type="dxa"/>
            <w:tcBorders>
              <w:top w:val="single" w:color="auto" w:sz="8" w:space="0"/>
              <w:left w:val="single" w:color="auto" w:sz="8" w:space="0"/>
              <w:bottom w:val="single" w:color="auto" w:sz="8" w:space="0"/>
              <w:right w:val="single" w:color="auto" w:sz="8" w:space="0"/>
            </w:tcBorders>
            <w:vAlign w:val="center"/>
          </w:tcPr>
          <w:p>
            <w:pPr>
              <w:spacing w:after="0"/>
              <w:rPr>
                <w:rFonts w:hint="default" w:ascii="Times New Roman" w:hAnsi="Times New Roman" w:cs="Times New Roman"/>
                <w:sz w:val="21"/>
                <w:szCs w:val="21"/>
              </w:rPr>
            </w:pPr>
            <w:r>
              <w:rPr>
                <w:rFonts w:hint="default" w:ascii="Times New Roman" w:hAnsi="Times New Roman" w:eastAsia="宋体" w:cs="Times New Roman"/>
                <w:sz w:val="21"/>
                <w:szCs w:val="21"/>
              </w:rPr>
              <w:t>16:10-17:40</w:t>
            </w:r>
          </w:p>
        </w:tc>
        <w:tc>
          <w:tcPr>
            <w:tcW w:w="1974" w:type="dxa"/>
            <w:tcBorders>
              <w:top w:val="single" w:color="auto" w:sz="8" w:space="0"/>
              <w:left w:val="single" w:color="auto" w:sz="8" w:space="0"/>
              <w:bottom w:val="single" w:color="auto" w:sz="8" w:space="0"/>
              <w:right w:val="single" w:color="auto" w:sz="8" w:space="0"/>
            </w:tcBorders>
            <w:vAlign w:val="center"/>
          </w:tcPr>
          <w:p>
            <w:pPr>
              <w:spacing w:after="0"/>
              <w:jc w:val="center"/>
              <w:rPr>
                <w:rFonts w:hint="default" w:ascii="Times New Roman" w:hAnsi="Times New Roman" w:cs="Times New Roman"/>
                <w:sz w:val="21"/>
                <w:szCs w:val="21"/>
              </w:rPr>
            </w:pPr>
            <w:r>
              <w:rPr>
                <w:rFonts w:hint="default" w:ascii="Times New Roman" w:hAnsi="Times New Roman" w:eastAsia="宋体" w:cs="Times New Roman"/>
                <w:sz w:val="21"/>
                <w:szCs w:val="21"/>
              </w:rPr>
              <w:t>Personal defense skills</w:t>
            </w:r>
          </w:p>
        </w:tc>
        <w:tc>
          <w:tcPr>
            <w:tcW w:w="4395" w:type="dxa"/>
            <w:gridSpan w:val="2"/>
            <w:tcBorders>
              <w:top w:val="single" w:color="auto" w:sz="8" w:space="0"/>
              <w:left w:val="single" w:color="auto" w:sz="8" w:space="0"/>
              <w:bottom w:val="single" w:color="auto" w:sz="8" w:space="0"/>
              <w:right w:val="single" w:color="auto" w:sz="8" w:space="0"/>
            </w:tcBorders>
            <w:vAlign w:val="center"/>
          </w:tcPr>
          <w:p>
            <w:pPr>
              <w:spacing w:after="0"/>
              <w:ind w:left="315" w:hanging="315" w:hangingChars="150"/>
              <w:rPr>
                <w:rFonts w:hint="default" w:ascii="Times New Roman" w:hAnsi="Times New Roman" w:cs="Times New Roman"/>
                <w:sz w:val="21"/>
                <w:szCs w:val="21"/>
              </w:rPr>
            </w:pPr>
            <w:r>
              <w:rPr>
                <w:rFonts w:hint="default" w:ascii="Times New Roman" w:hAnsi="Times New Roman" w:eastAsia="宋体" w:cs="Times New Roman"/>
                <w:sz w:val="21"/>
                <w:szCs w:val="21"/>
              </w:rPr>
              <w:t>1, Understand the positions and important functions of the eight vital parts of the body and the seven major joints.</w:t>
            </w:r>
          </w:p>
          <w:p>
            <w:pPr>
              <w:spacing w:after="0"/>
              <w:ind w:left="315" w:hanging="315" w:hangingChars="150"/>
              <w:rPr>
                <w:rFonts w:hint="default" w:ascii="Times New Roman" w:hAnsi="Times New Roman" w:cs="Times New Roman"/>
                <w:sz w:val="21"/>
                <w:szCs w:val="21"/>
              </w:rPr>
            </w:pPr>
            <w:r>
              <w:rPr>
                <w:rFonts w:hint="default" w:ascii="Times New Roman" w:hAnsi="Times New Roman" w:eastAsia="宋体" w:cs="Times New Roman"/>
                <w:sz w:val="21"/>
                <w:szCs w:val="21"/>
              </w:rPr>
              <w:t>2, Defensive skills to deal with unarmed attacks, machete dagger stabbing, and club attacks.</w:t>
            </w:r>
          </w:p>
          <w:p>
            <w:pPr>
              <w:spacing w:after="0"/>
              <w:rPr>
                <w:rFonts w:hint="default" w:ascii="Times New Roman" w:hAnsi="Times New Roman" w:cs="Times New Roman"/>
                <w:sz w:val="21"/>
                <w:szCs w:val="21"/>
              </w:rPr>
            </w:pPr>
            <w:r>
              <w:rPr>
                <w:rFonts w:hint="default" w:ascii="Times New Roman" w:hAnsi="Times New Roman" w:eastAsia="宋体" w:cs="Times New Roman"/>
                <w:sz w:val="21"/>
                <w:szCs w:val="21"/>
              </w:rPr>
              <w:t>3, Facing the attacker's relief skills and standardized movements.</w:t>
            </w:r>
          </w:p>
        </w:tc>
        <w:tc>
          <w:tcPr>
            <w:tcW w:w="1526" w:type="dxa"/>
            <w:gridSpan w:val="2"/>
            <w:tcBorders>
              <w:top w:val="single" w:color="auto" w:sz="8" w:space="0"/>
              <w:left w:val="single" w:color="auto" w:sz="8" w:space="0"/>
              <w:bottom w:val="single" w:color="auto" w:sz="8" w:space="0"/>
              <w:right w:val="single" w:color="auto" w:sz="4" w:space="0"/>
            </w:tcBorders>
            <w:vAlign w:val="center"/>
          </w:tcPr>
          <w:p>
            <w:pPr>
              <w:spacing w:after="0"/>
              <w:jc w:val="center"/>
              <w:rPr>
                <w:rFonts w:hint="default" w:ascii="Times New Roman" w:hAnsi="Times New Roman" w:cs="Times New Roman"/>
                <w:sz w:val="21"/>
                <w:szCs w:val="21"/>
              </w:rPr>
            </w:pPr>
            <w:r>
              <w:rPr>
                <w:rFonts w:hint="default" w:ascii="Times New Roman" w:hAnsi="Times New Roman" w:eastAsia="宋体" w:cs="Times New Roman"/>
                <w:sz w:val="21"/>
                <w:szCs w:val="21"/>
              </w:rPr>
              <w:t>Senior practical instructor</w:t>
            </w:r>
          </w:p>
        </w:tc>
      </w:tr>
    </w:tbl>
    <w:p>
      <w:pPr>
        <w:pStyle w:val="49"/>
        <w:rPr>
          <w:rFonts w:hint="default" w:ascii="Times New Roman" w:hAnsi="Times New Roman" w:cs="Times New Roman"/>
          <w:sz w:val="21"/>
          <w:szCs w:val="21"/>
        </w:rPr>
      </w:pPr>
    </w:p>
    <w:p>
      <w:pPr>
        <w:pStyle w:val="49"/>
        <w:rPr>
          <w:rFonts w:hint="eastAsia" w:ascii="Times New Roman" w:hAnsi="Times New Roman" w:eastAsia="仿宋" w:cs="Times New Roman"/>
          <w:b/>
          <w:sz w:val="24"/>
          <w:szCs w:val="24"/>
          <w:lang w:val="en-US" w:eastAsia="zh-CN"/>
        </w:rPr>
      </w:pPr>
    </w:p>
    <w:p>
      <w:pPr>
        <w:pStyle w:val="49"/>
        <w:rPr>
          <w:rFonts w:hint="eastAsia" w:ascii="Times New Roman" w:hAnsi="Times New Roman" w:eastAsia="仿宋" w:cs="Times New Roman"/>
          <w:b/>
          <w:sz w:val="24"/>
          <w:szCs w:val="24"/>
          <w:lang w:val="en-US" w:eastAsia="zh-CN"/>
        </w:rPr>
      </w:pPr>
    </w:p>
    <w:p>
      <w:pPr>
        <w:pStyle w:val="49"/>
        <w:rPr>
          <w:rFonts w:hint="default" w:ascii="Times New Roman" w:hAnsi="Times New Roman" w:eastAsia="仿宋" w:cs="Times New Roman"/>
          <w:b/>
          <w:sz w:val="24"/>
          <w:szCs w:val="24"/>
          <w:lang w:val="en-US" w:eastAsia="zh-CN"/>
        </w:rPr>
      </w:pPr>
      <w:r>
        <w:rPr>
          <w:rFonts w:hint="eastAsia" w:ascii="Times New Roman" w:hAnsi="Times New Roman" w:eastAsia="仿宋" w:cs="Times New Roman"/>
          <w:b/>
          <w:sz w:val="24"/>
          <w:szCs w:val="24"/>
          <w:lang w:val="en-US" w:eastAsia="zh-CN"/>
        </w:rPr>
        <w:t xml:space="preserve">Day 2 </w:t>
      </w:r>
    </w:p>
    <w:tbl>
      <w:tblPr>
        <w:tblStyle w:val="10"/>
        <w:tblW w:w="9580" w:type="dxa"/>
        <w:jc w:val="center"/>
        <w:tblLayout w:type="fixed"/>
        <w:tblCellMar>
          <w:top w:w="0" w:type="dxa"/>
          <w:left w:w="108" w:type="dxa"/>
          <w:bottom w:w="0" w:type="dxa"/>
          <w:right w:w="108" w:type="dxa"/>
        </w:tblCellMar>
      </w:tblPr>
      <w:tblGrid>
        <w:gridCol w:w="1628"/>
        <w:gridCol w:w="1962"/>
        <w:gridCol w:w="4390"/>
        <w:gridCol w:w="1600"/>
      </w:tblGrid>
      <w:tr>
        <w:tblPrEx>
          <w:tblCellMar>
            <w:top w:w="0" w:type="dxa"/>
            <w:left w:w="108" w:type="dxa"/>
            <w:bottom w:w="0" w:type="dxa"/>
            <w:right w:w="108" w:type="dxa"/>
          </w:tblCellMar>
        </w:tblPrEx>
        <w:trPr>
          <w:trHeight w:val="568" w:hRule="atLeast"/>
          <w:jc w:val="center"/>
        </w:trPr>
        <w:tc>
          <w:tcPr>
            <w:tcW w:w="1628" w:type="dxa"/>
            <w:tcBorders>
              <w:top w:val="single" w:color="auto" w:sz="8" w:space="0"/>
              <w:left w:val="single" w:color="auto" w:sz="8" w:space="0"/>
              <w:bottom w:val="single" w:color="auto" w:sz="8" w:space="0"/>
              <w:right w:val="single" w:color="auto" w:sz="8" w:space="0"/>
            </w:tcBorders>
            <w:shd w:val="clear" w:color="auto" w:fill="E36C09" w:themeFill="accent6" w:themeFillShade="BF"/>
            <w:vAlign w:val="center"/>
          </w:tcPr>
          <w:p>
            <w:pPr>
              <w:pStyle w:val="46"/>
              <w:ind w:firstLine="0" w:firstLineChars="0"/>
              <w:jc w:val="center"/>
              <w:rPr>
                <w:rFonts w:hint="default" w:ascii="Times New Roman" w:hAnsi="Times New Roman" w:eastAsia="微软雅黑" w:cs="Times New Roman"/>
                <w:b/>
              </w:rPr>
            </w:pPr>
            <w:r>
              <w:rPr>
                <w:rFonts w:hint="eastAsia" w:ascii="Times New Roman" w:hAnsi="Times New Roman" w:cs="Times New Roman"/>
                <w:b/>
                <w:lang w:val="en-US" w:eastAsia="zh-CN"/>
              </w:rPr>
              <w:t>T</w:t>
            </w:r>
            <w:r>
              <w:rPr>
                <w:rFonts w:hint="default" w:ascii="Times New Roman" w:hAnsi="Times New Roman" w:eastAsia="宋体" w:cs="Times New Roman"/>
                <w:b/>
              </w:rPr>
              <w:t>ime</w:t>
            </w:r>
          </w:p>
        </w:tc>
        <w:tc>
          <w:tcPr>
            <w:tcW w:w="1962" w:type="dxa"/>
            <w:tcBorders>
              <w:top w:val="single" w:color="auto" w:sz="8" w:space="0"/>
              <w:left w:val="single" w:color="auto" w:sz="8" w:space="0"/>
              <w:bottom w:val="single" w:color="auto" w:sz="8" w:space="0"/>
              <w:right w:val="single" w:color="auto" w:sz="8" w:space="0"/>
            </w:tcBorders>
            <w:shd w:val="clear" w:color="auto" w:fill="E36C09" w:themeFill="accent6" w:themeFillShade="BF"/>
            <w:vAlign w:val="center"/>
          </w:tcPr>
          <w:p>
            <w:pPr>
              <w:spacing w:after="0"/>
              <w:jc w:val="center"/>
              <w:rPr>
                <w:rFonts w:hint="default" w:ascii="Times New Roman" w:hAnsi="Times New Roman" w:cs="Times New Roman"/>
                <w:b/>
                <w:sz w:val="21"/>
                <w:szCs w:val="21"/>
              </w:rPr>
            </w:pPr>
            <w:r>
              <w:rPr>
                <w:rFonts w:hint="default" w:ascii="Times New Roman" w:hAnsi="Times New Roman" w:eastAsia="宋体" w:cs="Times New Roman"/>
                <w:b/>
                <w:sz w:val="21"/>
                <w:szCs w:val="21"/>
              </w:rPr>
              <w:t>Course Title</w:t>
            </w:r>
          </w:p>
        </w:tc>
        <w:tc>
          <w:tcPr>
            <w:tcW w:w="4390" w:type="dxa"/>
            <w:tcBorders>
              <w:top w:val="single" w:color="auto" w:sz="8" w:space="0"/>
              <w:left w:val="nil"/>
              <w:bottom w:val="single" w:color="auto" w:sz="8" w:space="0"/>
              <w:right w:val="single" w:color="auto" w:sz="8" w:space="0"/>
            </w:tcBorders>
            <w:shd w:val="clear" w:color="auto" w:fill="E36C09" w:themeFill="accent6" w:themeFillShade="BF"/>
            <w:vAlign w:val="center"/>
          </w:tcPr>
          <w:p>
            <w:pPr>
              <w:spacing w:after="0"/>
              <w:jc w:val="center"/>
              <w:rPr>
                <w:rFonts w:hint="default" w:ascii="Times New Roman" w:hAnsi="Times New Roman" w:cs="Times New Roman"/>
                <w:b/>
                <w:sz w:val="21"/>
                <w:szCs w:val="21"/>
              </w:rPr>
            </w:pPr>
            <w:r>
              <w:rPr>
                <w:rFonts w:hint="default" w:ascii="Times New Roman" w:hAnsi="Times New Roman" w:eastAsia="宋体" w:cs="Times New Roman"/>
                <w:b/>
                <w:sz w:val="21"/>
                <w:szCs w:val="21"/>
              </w:rPr>
              <w:t>Course content</w:t>
            </w:r>
          </w:p>
        </w:tc>
        <w:tc>
          <w:tcPr>
            <w:tcW w:w="1600" w:type="dxa"/>
            <w:tcBorders>
              <w:top w:val="single" w:color="auto" w:sz="8" w:space="0"/>
              <w:left w:val="nil"/>
              <w:bottom w:val="single" w:color="auto" w:sz="8" w:space="0"/>
              <w:right w:val="single" w:color="auto" w:sz="8" w:space="0"/>
            </w:tcBorders>
            <w:shd w:val="clear" w:color="auto" w:fill="E36C09" w:themeFill="accent6" w:themeFillShade="BF"/>
            <w:vAlign w:val="center"/>
          </w:tcPr>
          <w:p>
            <w:pPr>
              <w:spacing w:after="0"/>
              <w:jc w:val="center"/>
              <w:rPr>
                <w:rFonts w:hint="default" w:ascii="Times New Roman" w:hAnsi="Times New Roman" w:cs="Times New Roman"/>
                <w:b/>
                <w:sz w:val="21"/>
                <w:szCs w:val="21"/>
              </w:rPr>
            </w:pPr>
            <w:r>
              <w:rPr>
                <w:rFonts w:hint="default" w:ascii="Times New Roman" w:hAnsi="Times New Roman" w:eastAsia="宋体" w:cs="Times New Roman"/>
                <w:b/>
                <w:sz w:val="21"/>
                <w:szCs w:val="21"/>
              </w:rPr>
              <w:t>Lecturer</w:t>
            </w:r>
          </w:p>
        </w:tc>
      </w:tr>
      <w:tr>
        <w:tblPrEx>
          <w:tblCellMar>
            <w:top w:w="0" w:type="dxa"/>
            <w:left w:w="108" w:type="dxa"/>
            <w:bottom w:w="0" w:type="dxa"/>
            <w:right w:w="108" w:type="dxa"/>
          </w:tblCellMar>
        </w:tblPrEx>
        <w:trPr>
          <w:trHeight w:val="90" w:hRule="atLeast"/>
          <w:jc w:val="center"/>
        </w:trPr>
        <w:tc>
          <w:tcPr>
            <w:tcW w:w="1628" w:type="dxa"/>
            <w:tcBorders>
              <w:top w:val="nil"/>
              <w:left w:val="single" w:color="auto" w:sz="8" w:space="0"/>
              <w:bottom w:val="single" w:color="auto" w:sz="8" w:space="0"/>
              <w:right w:val="single" w:color="auto" w:sz="8" w:space="0"/>
            </w:tcBorders>
            <w:vAlign w:val="center"/>
          </w:tcPr>
          <w:p>
            <w:pPr>
              <w:spacing w:after="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08:30-10:00</w:t>
            </w:r>
          </w:p>
        </w:tc>
        <w:tc>
          <w:tcPr>
            <w:tcW w:w="1962" w:type="dxa"/>
            <w:tcBorders>
              <w:top w:val="nil"/>
              <w:left w:val="single" w:color="auto" w:sz="8" w:space="0"/>
              <w:bottom w:val="single" w:color="auto" w:sz="8" w:space="0"/>
              <w:right w:val="single" w:color="auto" w:sz="8" w:space="0"/>
            </w:tcBorders>
            <w:vAlign w:val="center"/>
          </w:tcPr>
          <w:p>
            <w:pPr>
              <w:spacing w:after="0"/>
              <w:jc w:val="center"/>
              <w:rPr>
                <w:rFonts w:hint="default" w:ascii="Times New Roman" w:hAnsi="Times New Roman" w:cs="Times New Roman"/>
                <w:sz w:val="21"/>
                <w:szCs w:val="21"/>
              </w:rPr>
            </w:pPr>
            <w:r>
              <w:rPr>
                <w:rFonts w:hint="default" w:ascii="Times New Roman" w:hAnsi="Times New Roman" w:eastAsia="宋体" w:cs="Times New Roman"/>
                <w:sz w:val="21"/>
                <w:szCs w:val="21"/>
              </w:rPr>
              <w:t>Analysis of Domestic Security Situation and International Hotspot Issues</w:t>
            </w:r>
          </w:p>
        </w:tc>
        <w:tc>
          <w:tcPr>
            <w:tcW w:w="4390" w:type="dxa"/>
            <w:tcBorders>
              <w:top w:val="nil"/>
              <w:left w:val="nil"/>
              <w:bottom w:val="single" w:color="auto" w:sz="8" w:space="0"/>
              <w:right w:val="single" w:color="auto" w:sz="8" w:space="0"/>
            </w:tcBorders>
          </w:tcPr>
          <w:p>
            <w:pPr>
              <w:spacing w:after="0"/>
              <w:ind w:left="315" w:hanging="315" w:hangingChars="150"/>
              <w:rPr>
                <w:rFonts w:hint="default" w:ascii="Times New Roman" w:hAnsi="Times New Roman" w:cs="Times New Roman"/>
                <w:sz w:val="21"/>
                <w:szCs w:val="21"/>
              </w:rPr>
            </w:pPr>
            <w:r>
              <w:rPr>
                <w:rFonts w:hint="default" w:ascii="Times New Roman" w:hAnsi="Times New Roman" w:eastAsia="宋体" w:cs="Times New Roman"/>
                <w:sz w:val="21"/>
                <w:szCs w:val="21"/>
              </w:rPr>
              <w:t xml:space="preserve">1, Understand and analyze the security situation and terrorist threats of various countries, especially in Asia, Africa, and Latin America under the current world economic </w:t>
            </w:r>
            <w:r>
              <w:rPr>
                <w:rFonts w:hint="eastAsia" w:ascii="Times New Roman" w:hAnsi="Times New Roman" w:eastAsia="宋体" w:cs="Times New Roman"/>
                <w:sz w:val="21"/>
                <w:szCs w:val="21"/>
                <w:lang w:val="en-US" w:eastAsia="zh-CN"/>
              </w:rPr>
              <w:t>landscape</w:t>
            </w:r>
            <w:r>
              <w:rPr>
                <w:rFonts w:hint="default" w:ascii="Times New Roman" w:hAnsi="Times New Roman" w:eastAsia="宋体" w:cs="Times New Roman"/>
                <w:sz w:val="21"/>
                <w:szCs w:val="21"/>
              </w:rPr>
              <w:t>.</w:t>
            </w:r>
          </w:p>
          <w:p>
            <w:pPr>
              <w:pStyle w:val="47"/>
              <w:ind w:left="315" w:hanging="315" w:hangingChars="150"/>
              <w:rPr>
                <w:rFonts w:hint="default" w:ascii="Times New Roman" w:hAnsi="Times New Roman" w:eastAsia="微软雅黑" w:cs="Times New Roman"/>
                <w:szCs w:val="21"/>
              </w:rPr>
            </w:pPr>
            <w:r>
              <w:rPr>
                <w:rFonts w:hint="default" w:ascii="Times New Roman" w:hAnsi="Times New Roman" w:eastAsia="宋体" w:cs="Times New Roman"/>
                <w:szCs w:val="21"/>
              </w:rPr>
              <w:t>2, Understand the process and methods of terrorist attacks and various security risks that may be faced, and formulate targeted security precautions.</w:t>
            </w:r>
          </w:p>
        </w:tc>
        <w:tc>
          <w:tcPr>
            <w:tcW w:w="1600" w:type="dxa"/>
            <w:tcBorders>
              <w:top w:val="nil"/>
              <w:left w:val="nil"/>
              <w:bottom w:val="single" w:color="auto" w:sz="8" w:space="0"/>
              <w:right w:val="single" w:color="auto" w:sz="8" w:space="0"/>
            </w:tcBorders>
            <w:vAlign w:val="center"/>
          </w:tcPr>
          <w:p>
            <w:pPr>
              <w:spacing w:after="0"/>
              <w:jc w:val="center"/>
              <w:rPr>
                <w:rFonts w:hint="default" w:ascii="Times New Roman" w:hAnsi="Times New Roman" w:cs="Times New Roman"/>
                <w:sz w:val="21"/>
                <w:szCs w:val="21"/>
              </w:rPr>
            </w:pPr>
            <w:r>
              <w:rPr>
                <w:rFonts w:hint="default" w:ascii="Times New Roman" w:hAnsi="Times New Roman" w:eastAsia="宋体" w:cs="Times New Roman"/>
                <w:sz w:val="21"/>
                <w:szCs w:val="21"/>
              </w:rPr>
              <w:t>Senior Security Expert</w:t>
            </w:r>
          </w:p>
        </w:tc>
      </w:tr>
      <w:tr>
        <w:tblPrEx>
          <w:tblCellMar>
            <w:top w:w="0" w:type="dxa"/>
            <w:left w:w="108" w:type="dxa"/>
            <w:bottom w:w="0" w:type="dxa"/>
            <w:right w:w="108" w:type="dxa"/>
          </w:tblCellMar>
        </w:tblPrEx>
        <w:trPr>
          <w:trHeight w:val="90" w:hRule="atLeast"/>
          <w:jc w:val="center"/>
        </w:trPr>
        <w:tc>
          <w:tcPr>
            <w:tcW w:w="1628" w:type="dxa"/>
            <w:tcBorders>
              <w:top w:val="single" w:color="auto" w:sz="8" w:space="0"/>
              <w:left w:val="single" w:color="auto" w:sz="8" w:space="0"/>
              <w:bottom w:val="single" w:color="auto" w:sz="8" w:space="0"/>
              <w:right w:val="single" w:color="auto" w:sz="8" w:space="0"/>
            </w:tcBorders>
            <w:vAlign w:val="center"/>
          </w:tcPr>
          <w:p>
            <w:pPr>
              <w:spacing w:after="0"/>
              <w:jc w:val="center"/>
              <w:rPr>
                <w:rFonts w:hint="default" w:ascii="Times New Roman" w:hAnsi="Times New Roman" w:cs="Times New Roman"/>
                <w:sz w:val="21"/>
                <w:szCs w:val="21"/>
              </w:rPr>
            </w:pPr>
            <w:r>
              <w:rPr>
                <w:rFonts w:hint="default" w:ascii="Times New Roman" w:hAnsi="Times New Roman" w:eastAsia="宋体" w:cs="Times New Roman"/>
                <w:sz w:val="21"/>
                <w:szCs w:val="21"/>
              </w:rPr>
              <w:t>10:10-11:40</w:t>
            </w:r>
          </w:p>
        </w:tc>
        <w:tc>
          <w:tcPr>
            <w:tcW w:w="1962" w:type="dxa"/>
            <w:tcBorders>
              <w:top w:val="single" w:color="auto" w:sz="8" w:space="0"/>
              <w:left w:val="single" w:color="auto" w:sz="8" w:space="0"/>
              <w:bottom w:val="single" w:color="auto" w:sz="8" w:space="0"/>
              <w:right w:val="single" w:color="auto" w:sz="8" w:space="0"/>
            </w:tcBorders>
            <w:vAlign w:val="center"/>
          </w:tcPr>
          <w:p>
            <w:pPr>
              <w:spacing w:after="0"/>
              <w:jc w:val="center"/>
              <w:rPr>
                <w:rFonts w:hint="default" w:ascii="Times New Roman" w:hAnsi="Times New Roman" w:cs="Times New Roman"/>
                <w:sz w:val="21"/>
                <w:szCs w:val="21"/>
              </w:rPr>
            </w:pPr>
            <w:r>
              <w:rPr>
                <w:rFonts w:hint="default" w:ascii="Times New Roman" w:hAnsi="Times New Roman" w:eastAsia="宋体" w:cs="Times New Roman"/>
                <w:sz w:val="21"/>
                <w:szCs w:val="21"/>
              </w:rPr>
              <w:t>Identification and prevention of suspicious behavior</w:t>
            </w:r>
          </w:p>
        </w:tc>
        <w:tc>
          <w:tcPr>
            <w:tcW w:w="4390" w:type="dxa"/>
            <w:tcBorders>
              <w:top w:val="single" w:color="auto" w:sz="8" w:space="0"/>
              <w:left w:val="nil"/>
              <w:bottom w:val="single" w:color="auto" w:sz="8" w:space="0"/>
              <w:right w:val="single" w:color="auto" w:sz="8" w:space="0"/>
            </w:tcBorders>
          </w:tcPr>
          <w:p>
            <w:pPr>
              <w:pStyle w:val="47"/>
              <w:numPr>
                <w:ilvl w:val="0"/>
                <w:numId w:val="11"/>
              </w:numPr>
              <w:ind w:firstLineChars="0"/>
              <w:rPr>
                <w:rFonts w:hint="default" w:ascii="Times New Roman" w:hAnsi="Times New Roman" w:eastAsia="微软雅黑" w:cs="Times New Roman"/>
                <w:szCs w:val="21"/>
              </w:rPr>
            </w:pPr>
            <w:r>
              <w:rPr>
                <w:rFonts w:hint="default" w:ascii="Times New Roman" w:hAnsi="Times New Roman" w:eastAsia="宋体" w:cs="Times New Roman"/>
                <w:szCs w:val="21"/>
              </w:rPr>
              <w:t>Master the basic methods of identifying unidentified persons, and have the ability to communicate with unidentified persons.</w:t>
            </w:r>
          </w:p>
          <w:p>
            <w:pPr>
              <w:pStyle w:val="47"/>
              <w:numPr>
                <w:ilvl w:val="0"/>
                <w:numId w:val="11"/>
              </w:numPr>
              <w:ind w:firstLineChars="0"/>
              <w:rPr>
                <w:rFonts w:hint="default" w:ascii="Times New Roman" w:hAnsi="Times New Roman" w:eastAsia="微软雅黑" w:cs="Times New Roman"/>
                <w:szCs w:val="21"/>
              </w:rPr>
            </w:pPr>
            <w:r>
              <w:rPr>
                <w:rFonts w:hint="default" w:ascii="Times New Roman" w:hAnsi="Times New Roman" w:eastAsia="宋体" w:cs="Times New Roman"/>
                <w:szCs w:val="21"/>
              </w:rPr>
              <w:t>Master the basic methods of identifying suspicious objects, vehicles, handling methods when suspicious objects are received, and coping skills for handling suspicious vehicles.</w:t>
            </w:r>
          </w:p>
          <w:p>
            <w:pPr>
              <w:pStyle w:val="47"/>
              <w:numPr>
                <w:ilvl w:val="0"/>
                <w:numId w:val="11"/>
              </w:numPr>
              <w:ind w:firstLineChars="0"/>
              <w:rPr>
                <w:rFonts w:hint="default" w:ascii="Times New Roman" w:hAnsi="Times New Roman" w:eastAsia="微软雅黑" w:cs="Times New Roman"/>
                <w:szCs w:val="21"/>
              </w:rPr>
            </w:pPr>
            <w:r>
              <w:rPr>
                <w:rFonts w:hint="default" w:ascii="Times New Roman" w:hAnsi="Times New Roman" w:eastAsia="宋体" w:cs="Times New Roman"/>
                <w:szCs w:val="21"/>
              </w:rPr>
              <w:t>Improve the ability to perceive sudden and suspicious events and abnormal sudden changes in the environment, and strengthen the ability to prevent emergencies.</w:t>
            </w:r>
          </w:p>
        </w:tc>
        <w:tc>
          <w:tcPr>
            <w:tcW w:w="1600" w:type="dxa"/>
            <w:tcBorders>
              <w:top w:val="single" w:color="auto" w:sz="8" w:space="0"/>
              <w:left w:val="nil"/>
              <w:bottom w:val="single" w:color="auto" w:sz="8" w:space="0"/>
              <w:right w:val="single" w:color="auto" w:sz="8" w:space="0"/>
            </w:tcBorders>
            <w:vAlign w:val="center"/>
          </w:tcPr>
          <w:p>
            <w:pPr>
              <w:spacing w:after="0"/>
              <w:jc w:val="center"/>
              <w:rPr>
                <w:rFonts w:hint="default" w:ascii="Times New Roman" w:hAnsi="Times New Roman" w:cs="Times New Roman"/>
                <w:sz w:val="21"/>
                <w:szCs w:val="21"/>
              </w:rPr>
            </w:pPr>
            <w:r>
              <w:rPr>
                <w:rFonts w:hint="default" w:ascii="Times New Roman" w:hAnsi="Times New Roman" w:eastAsia="宋体" w:cs="Times New Roman"/>
                <w:sz w:val="21"/>
                <w:szCs w:val="21"/>
              </w:rPr>
              <w:t>Senior practical instructor</w:t>
            </w:r>
          </w:p>
        </w:tc>
      </w:tr>
      <w:tr>
        <w:tblPrEx>
          <w:tblCellMar>
            <w:top w:w="0" w:type="dxa"/>
            <w:left w:w="108" w:type="dxa"/>
            <w:bottom w:w="0" w:type="dxa"/>
            <w:right w:w="108" w:type="dxa"/>
          </w:tblCellMar>
        </w:tblPrEx>
        <w:trPr>
          <w:trHeight w:val="548" w:hRule="atLeast"/>
          <w:jc w:val="center"/>
        </w:trPr>
        <w:tc>
          <w:tcPr>
            <w:tcW w:w="1628" w:type="dxa"/>
            <w:tcBorders>
              <w:top w:val="single" w:color="auto" w:sz="8" w:space="0"/>
              <w:left w:val="single" w:color="auto" w:sz="8" w:space="0"/>
              <w:bottom w:val="single" w:color="auto" w:sz="4" w:space="0"/>
              <w:right w:val="single" w:color="auto" w:sz="8" w:space="0"/>
            </w:tcBorders>
            <w:vAlign w:val="center"/>
          </w:tcPr>
          <w:p>
            <w:pPr>
              <w:spacing w:after="0"/>
              <w:jc w:val="center"/>
              <w:rPr>
                <w:rFonts w:hint="default" w:ascii="Times New Roman" w:hAnsi="Times New Roman" w:cs="Times New Roman"/>
                <w:sz w:val="21"/>
                <w:szCs w:val="21"/>
              </w:rPr>
            </w:pPr>
            <w:r>
              <w:rPr>
                <w:rFonts w:hint="default" w:ascii="Times New Roman" w:hAnsi="Times New Roman" w:eastAsia="宋体" w:cs="Times New Roman"/>
                <w:sz w:val="21"/>
                <w:szCs w:val="21"/>
              </w:rPr>
              <w:t>11:50-13:50</w:t>
            </w:r>
          </w:p>
        </w:tc>
        <w:tc>
          <w:tcPr>
            <w:tcW w:w="7952" w:type="dxa"/>
            <w:gridSpan w:val="3"/>
            <w:tcBorders>
              <w:top w:val="single" w:color="auto" w:sz="8" w:space="0"/>
              <w:left w:val="nil"/>
              <w:bottom w:val="nil"/>
              <w:right w:val="single" w:color="auto" w:sz="4" w:space="0"/>
            </w:tcBorders>
            <w:vAlign w:val="center"/>
          </w:tcPr>
          <w:p>
            <w:pPr>
              <w:spacing w:after="0"/>
              <w:jc w:val="center"/>
              <w:rPr>
                <w:rFonts w:hint="default" w:ascii="Times New Roman" w:hAnsi="Times New Roman" w:cs="Times New Roman"/>
                <w:b/>
                <w:sz w:val="21"/>
                <w:szCs w:val="21"/>
              </w:rPr>
            </w:pPr>
            <w:r>
              <w:rPr>
                <w:rFonts w:hint="default" w:ascii="Times New Roman" w:hAnsi="Times New Roman" w:eastAsia="宋体" w:cs="Times New Roman"/>
                <w:b/>
                <w:sz w:val="21"/>
                <w:szCs w:val="21"/>
              </w:rPr>
              <w:t>Lunch, lunch break</w:t>
            </w:r>
          </w:p>
        </w:tc>
      </w:tr>
      <w:tr>
        <w:tblPrEx>
          <w:tblCellMar>
            <w:top w:w="0" w:type="dxa"/>
            <w:left w:w="108" w:type="dxa"/>
            <w:bottom w:w="0" w:type="dxa"/>
            <w:right w:w="108" w:type="dxa"/>
          </w:tblCellMar>
        </w:tblPrEx>
        <w:trPr>
          <w:trHeight w:val="284" w:hRule="atLeast"/>
          <w:jc w:val="center"/>
        </w:trPr>
        <w:tc>
          <w:tcPr>
            <w:tcW w:w="1628" w:type="dxa"/>
            <w:tcBorders>
              <w:top w:val="single" w:color="auto" w:sz="8" w:space="0"/>
              <w:left w:val="single" w:color="auto" w:sz="8" w:space="0"/>
              <w:bottom w:val="single" w:color="auto" w:sz="8" w:space="0"/>
              <w:right w:val="single" w:color="auto" w:sz="8" w:space="0"/>
            </w:tcBorders>
            <w:vAlign w:val="center"/>
          </w:tcPr>
          <w:p>
            <w:pPr>
              <w:spacing w:after="0"/>
              <w:jc w:val="center"/>
              <w:rPr>
                <w:rFonts w:hint="default" w:ascii="Times New Roman" w:hAnsi="Times New Roman" w:cs="Times New Roman"/>
                <w:sz w:val="21"/>
                <w:szCs w:val="21"/>
              </w:rPr>
            </w:pPr>
            <w:r>
              <w:rPr>
                <w:rFonts w:hint="default" w:ascii="Times New Roman" w:hAnsi="Times New Roman" w:eastAsia="宋体" w:cs="Times New Roman"/>
                <w:sz w:val="21"/>
                <w:szCs w:val="21"/>
              </w:rPr>
              <w:t>14:00-15:30</w:t>
            </w:r>
          </w:p>
        </w:tc>
        <w:tc>
          <w:tcPr>
            <w:tcW w:w="1962" w:type="dxa"/>
            <w:tcBorders>
              <w:top w:val="single" w:color="auto" w:sz="8" w:space="0"/>
              <w:left w:val="single" w:color="auto" w:sz="8" w:space="0"/>
              <w:bottom w:val="single" w:color="auto" w:sz="8" w:space="0"/>
              <w:right w:val="single" w:color="auto" w:sz="8" w:space="0"/>
            </w:tcBorders>
            <w:vAlign w:val="center"/>
          </w:tcPr>
          <w:p>
            <w:pPr>
              <w:spacing w:after="0"/>
              <w:jc w:val="center"/>
              <w:rPr>
                <w:rFonts w:hint="default" w:ascii="Times New Roman" w:hAnsi="Times New Roman" w:cs="Times New Roman"/>
                <w:sz w:val="21"/>
                <w:szCs w:val="21"/>
              </w:rPr>
            </w:pPr>
            <w:r>
              <w:rPr>
                <w:rFonts w:hint="default" w:ascii="Times New Roman" w:hAnsi="Times New Roman" w:eastAsia="宋体" w:cs="Times New Roman"/>
                <w:sz w:val="21"/>
                <w:szCs w:val="21"/>
              </w:rPr>
              <w:t>Psychological adjustment and stress management</w:t>
            </w:r>
          </w:p>
        </w:tc>
        <w:tc>
          <w:tcPr>
            <w:tcW w:w="4390" w:type="dxa"/>
            <w:tcBorders>
              <w:top w:val="single" w:color="auto" w:sz="8" w:space="0"/>
              <w:left w:val="single" w:color="auto" w:sz="8" w:space="0"/>
              <w:bottom w:val="single" w:color="auto" w:sz="8" w:space="0"/>
              <w:right w:val="single" w:color="auto" w:sz="8" w:space="0"/>
            </w:tcBorders>
            <w:vAlign w:val="center"/>
          </w:tcPr>
          <w:p>
            <w:pPr>
              <w:pStyle w:val="47"/>
              <w:numPr>
                <w:ilvl w:val="0"/>
                <w:numId w:val="12"/>
              </w:numPr>
              <w:ind w:firstLineChars="0"/>
              <w:rPr>
                <w:rFonts w:hint="default" w:ascii="Times New Roman" w:hAnsi="Times New Roman" w:eastAsia="微软雅黑" w:cs="Times New Roman"/>
                <w:szCs w:val="21"/>
              </w:rPr>
            </w:pPr>
            <w:r>
              <w:rPr>
                <w:rFonts w:hint="default" w:ascii="Times New Roman" w:hAnsi="Times New Roman" w:eastAsia="宋体" w:cs="Times New Roman"/>
                <w:szCs w:val="21"/>
              </w:rPr>
              <w:t>Master the methods of identifying abnormal psychological phenomena and different mental states through lectures</w:t>
            </w:r>
          </w:p>
          <w:p>
            <w:pPr>
              <w:pStyle w:val="47"/>
              <w:numPr>
                <w:ilvl w:val="0"/>
                <w:numId w:val="12"/>
              </w:numPr>
              <w:ind w:firstLineChars="0"/>
              <w:rPr>
                <w:rFonts w:hint="default" w:ascii="Times New Roman" w:hAnsi="Times New Roman" w:eastAsia="微软雅黑" w:cs="Times New Roman"/>
                <w:szCs w:val="21"/>
              </w:rPr>
            </w:pPr>
            <w:r>
              <w:rPr>
                <w:rFonts w:hint="default" w:ascii="Times New Roman" w:hAnsi="Times New Roman" w:eastAsia="宋体" w:cs="Times New Roman"/>
                <w:szCs w:val="21"/>
              </w:rPr>
              <w:t>Understand the characteristics and causes of common mental illnesses</w:t>
            </w:r>
          </w:p>
          <w:p>
            <w:pPr>
              <w:pStyle w:val="47"/>
              <w:numPr>
                <w:ilvl w:val="0"/>
                <w:numId w:val="12"/>
              </w:numPr>
              <w:ind w:firstLineChars="0"/>
              <w:rPr>
                <w:rFonts w:hint="default" w:ascii="Times New Roman" w:hAnsi="Times New Roman" w:eastAsia="微软雅黑" w:cs="Times New Roman"/>
                <w:szCs w:val="21"/>
              </w:rPr>
            </w:pPr>
            <w:r>
              <w:rPr>
                <w:rFonts w:hint="default" w:ascii="Times New Roman" w:hAnsi="Times New Roman" w:eastAsia="宋体" w:cs="Times New Roman"/>
                <w:szCs w:val="21"/>
              </w:rPr>
              <w:t>Learn to self-regulate emotions</w:t>
            </w:r>
            <w:r>
              <w:rPr>
                <w:rFonts w:hint="eastAsia" w:cs="Times New Roman"/>
                <w:szCs w:val="21"/>
                <w:lang w:val="en-US" w:eastAsia="zh-CN"/>
              </w:rPr>
              <w:t xml:space="preserve"> through </w:t>
            </w:r>
            <w:r>
              <w:rPr>
                <w:rFonts w:hint="default" w:ascii="Times New Roman" w:hAnsi="Times New Roman" w:eastAsia="宋体" w:cs="Times New Roman"/>
                <w:szCs w:val="21"/>
              </w:rPr>
              <w:t>6</w:t>
            </w:r>
            <w:r>
              <w:rPr>
                <w:rFonts w:hint="eastAsia" w:cs="Times New Roman"/>
                <w:szCs w:val="21"/>
                <w:lang w:val="en-US" w:eastAsia="zh-CN"/>
              </w:rPr>
              <w:t xml:space="preserve"> </w:t>
            </w:r>
            <w:r>
              <w:rPr>
                <w:rFonts w:hint="default" w:ascii="Times New Roman" w:hAnsi="Times New Roman" w:eastAsia="宋体" w:cs="Times New Roman"/>
                <w:szCs w:val="21"/>
              </w:rPr>
              <w:t>Common skills</w:t>
            </w:r>
          </w:p>
          <w:p>
            <w:pPr>
              <w:pStyle w:val="47"/>
              <w:numPr>
                <w:ilvl w:val="0"/>
                <w:numId w:val="12"/>
              </w:numPr>
              <w:ind w:firstLineChars="0"/>
              <w:rPr>
                <w:rFonts w:hint="default" w:ascii="Times New Roman" w:hAnsi="Times New Roman" w:eastAsia="微软雅黑" w:cs="Times New Roman"/>
                <w:szCs w:val="21"/>
              </w:rPr>
            </w:pPr>
            <w:r>
              <w:rPr>
                <w:rFonts w:hint="default" w:ascii="Times New Roman" w:hAnsi="Times New Roman" w:eastAsia="宋体" w:cs="Times New Roman"/>
                <w:szCs w:val="21"/>
              </w:rPr>
              <w:t xml:space="preserve">Learn how to adjust and relieve yourself </w:t>
            </w:r>
            <w:r>
              <w:rPr>
                <w:rFonts w:hint="eastAsia" w:cs="Times New Roman"/>
                <w:szCs w:val="21"/>
                <w:lang w:val="en-US" w:eastAsia="zh-CN"/>
              </w:rPr>
              <w:t xml:space="preserve">when facing </w:t>
            </w:r>
            <w:r>
              <w:rPr>
                <w:rFonts w:hint="default" w:ascii="Times New Roman" w:hAnsi="Times New Roman" w:eastAsia="宋体" w:cs="Times New Roman"/>
                <w:szCs w:val="21"/>
              </w:rPr>
              <w:t>of stress</w:t>
            </w:r>
          </w:p>
          <w:p>
            <w:pPr>
              <w:pStyle w:val="47"/>
              <w:numPr>
                <w:ilvl w:val="0"/>
                <w:numId w:val="12"/>
              </w:numPr>
              <w:ind w:firstLineChars="0"/>
              <w:rPr>
                <w:rFonts w:hint="default" w:ascii="Times New Roman" w:hAnsi="Times New Roman" w:eastAsia="微软雅黑" w:cs="Times New Roman"/>
                <w:szCs w:val="21"/>
              </w:rPr>
            </w:pPr>
            <w:r>
              <w:rPr>
                <w:rFonts w:hint="default" w:ascii="Times New Roman" w:hAnsi="Times New Roman" w:eastAsia="宋体" w:cs="Times New Roman"/>
                <w:szCs w:val="21"/>
              </w:rPr>
              <w:t>Measures for psychological counseling after major traumas and terrorist incidents</w:t>
            </w:r>
          </w:p>
        </w:tc>
        <w:tc>
          <w:tcPr>
            <w:tcW w:w="1600" w:type="dxa"/>
            <w:tcBorders>
              <w:top w:val="single" w:color="auto" w:sz="8" w:space="0"/>
              <w:left w:val="single" w:color="auto" w:sz="8" w:space="0"/>
              <w:bottom w:val="single" w:color="auto" w:sz="8" w:space="0"/>
              <w:right w:val="single" w:color="auto" w:sz="4" w:space="0"/>
            </w:tcBorders>
            <w:vAlign w:val="center"/>
          </w:tcPr>
          <w:p>
            <w:pPr>
              <w:spacing w:after="0"/>
              <w:jc w:val="center"/>
              <w:rPr>
                <w:rFonts w:hint="default" w:ascii="Times New Roman" w:hAnsi="Times New Roman" w:cs="Times New Roman"/>
                <w:sz w:val="21"/>
                <w:szCs w:val="21"/>
              </w:rPr>
            </w:pPr>
            <w:r>
              <w:rPr>
                <w:rFonts w:hint="default" w:ascii="Times New Roman" w:hAnsi="Times New Roman" w:eastAsia="宋体" w:cs="Times New Roman"/>
                <w:sz w:val="21"/>
                <w:szCs w:val="21"/>
              </w:rPr>
              <w:t>Senior Security Expert</w:t>
            </w:r>
          </w:p>
        </w:tc>
      </w:tr>
      <w:tr>
        <w:tblPrEx>
          <w:tblCellMar>
            <w:top w:w="0" w:type="dxa"/>
            <w:left w:w="108" w:type="dxa"/>
            <w:bottom w:w="0" w:type="dxa"/>
            <w:right w:w="108" w:type="dxa"/>
          </w:tblCellMar>
        </w:tblPrEx>
        <w:trPr>
          <w:trHeight w:val="284" w:hRule="atLeast"/>
          <w:jc w:val="center"/>
        </w:trPr>
        <w:tc>
          <w:tcPr>
            <w:tcW w:w="1628" w:type="dxa"/>
            <w:tcBorders>
              <w:top w:val="single" w:color="auto" w:sz="4" w:space="0"/>
              <w:left w:val="single" w:color="auto" w:sz="4" w:space="0"/>
              <w:bottom w:val="single" w:color="auto" w:sz="4" w:space="0"/>
              <w:right w:val="single" w:color="auto" w:sz="4" w:space="0"/>
            </w:tcBorders>
            <w:vAlign w:val="center"/>
          </w:tcPr>
          <w:p>
            <w:pPr>
              <w:spacing w:after="0"/>
              <w:jc w:val="center"/>
              <w:rPr>
                <w:rFonts w:hint="default" w:ascii="Times New Roman" w:hAnsi="Times New Roman" w:cs="Times New Roman"/>
                <w:sz w:val="21"/>
                <w:szCs w:val="21"/>
              </w:rPr>
            </w:pPr>
            <w:r>
              <w:rPr>
                <w:rFonts w:hint="default" w:ascii="Times New Roman" w:hAnsi="Times New Roman" w:eastAsia="宋体" w:cs="Times New Roman"/>
                <w:sz w:val="21"/>
                <w:szCs w:val="21"/>
              </w:rPr>
              <w:t>15:40-17:40</w:t>
            </w:r>
          </w:p>
        </w:tc>
        <w:tc>
          <w:tcPr>
            <w:tcW w:w="1962" w:type="dxa"/>
            <w:tcBorders>
              <w:top w:val="single" w:color="auto" w:sz="4" w:space="0"/>
              <w:left w:val="single" w:color="auto" w:sz="4" w:space="0"/>
              <w:bottom w:val="single" w:color="auto" w:sz="4" w:space="0"/>
              <w:right w:val="single" w:color="auto" w:sz="4" w:space="0"/>
            </w:tcBorders>
            <w:vAlign w:val="center"/>
          </w:tcPr>
          <w:p>
            <w:pPr>
              <w:spacing w:after="0"/>
              <w:jc w:val="center"/>
              <w:rPr>
                <w:rFonts w:hint="default" w:ascii="Times New Roman" w:hAnsi="Times New Roman" w:cs="Times New Roman"/>
                <w:sz w:val="21"/>
                <w:szCs w:val="21"/>
              </w:rPr>
            </w:pPr>
            <w:r>
              <w:rPr>
                <w:rFonts w:hint="default" w:ascii="Times New Roman" w:hAnsi="Times New Roman" w:eastAsia="宋体" w:cs="Times New Roman"/>
                <w:sz w:val="21"/>
                <w:szCs w:val="21"/>
              </w:rPr>
              <w:t>Emergency avoidance and escape</w:t>
            </w:r>
          </w:p>
        </w:tc>
        <w:tc>
          <w:tcPr>
            <w:tcW w:w="4390" w:type="dxa"/>
            <w:tcBorders>
              <w:top w:val="single" w:color="auto" w:sz="4" w:space="0"/>
              <w:left w:val="single" w:color="auto" w:sz="4" w:space="0"/>
              <w:bottom w:val="single" w:color="auto" w:sz="4" w:space="0"/>
              <w:right w:val="single" w:color="auto" w:sz="4" w:space="0"/>
            </w:tcBorders>
            <w:vAlign w:val="center"/>
          </w:tcPr>
          <w:p>
            <w:pPr>
              <w:pStyle w:val="47"/>
              <w:numPr>
                <w:ilvl w:val="0"/>
                <w:numId w:val="13"/>
              </w:numPr>
              <w:ind w:firstLineChars="0"/>
              <w:jc w:val="both"/>
              <w:rPr>
                <w:rFonts w:hint="default" w:ascii="Times New Roman" w:hAnsi="Times New Roman" w:eastAsia="微软雅黑" w:cs="Times New Roman"/>
                <w:szCs w:val="21"/>
              </w:rPr>
            </w:pPr>
            <w:r>
              <w:rPr>
                <w:rFonts w:hint="default" w:ascii="Times New Roman" w:hAnsi="Times New Roman" w:eastAsia="宋体" w:cs="Times New Roman"/>
                <w:szCs w:val="21"/>
              </w:rPr>
              <w:t xml:space="preserve">On-the-spot training to enhance the climbing ability, balance, coordination of limbs and mental quality </w:t>
            </w:r>
            <w:r>
              <w:rPr>
                <w:rFonts w:hint="eastAsia" w:cs="Times New Roman"/>
                <w:szCs w:val="21"/>
                <w:lang w:val="en-US" w:eastAsia="zh-CN"/>
              </w:rPr>
              <w:t xml:space="preserve">of the </w:t>
            </w:r>
            <w:r>
              <w:rPr>
                <w:rFonts w:hint="default" w:ascii="Times New Roman" w:hAnsi="Times New Roman" w:eastAsia="宋体" w:cs="Times New Roman"/>
                <w:szCs w:val="21"/>
              </w:rPr>
              <w:t>trainees</w:t>
            </w:r>
          </w:p>
          <w:p>
            <w:pPr>
              <w:pStyle w:val="47"/>
              <w:numPr>
                <w:ilvl w:val="0"/>
                <w:numId w:val="13"/>
              </w:numPr>
              <w:ind w:firstLineChars="0"/>
              <w:rPr>
                <w:rFonts w:hint="default" w:ascii="Times New Roman" w:hAnsi="Times New Roman" w:cs="Times New Roman"/>
                <w:szCs w:val="21"/>
              </w:rPr>
            </w:pPr>
            <w:r>
              <w:rPr>
                <w:rFonts w:hint="default" w:ascii="Times New Roman" w:hAnsi="Times New Roman" w:eastAsia="宋体" w:cs="Times New Roman"/>
                <w:szCs w:val="21"/>
              </w:rPr>
              <w:t>Improve the ability to react and escape by using various obstacles to respond to attacks and explosions</w:t>
            </w:r>
          </w:p>
        </w:tc>
        <w:tc>
          <w:tcPr>
            <w:tcW w:w="1600" w:type="dxa"/>
            <w:tcBorders>
              <w:top w:val="single" w:color="auto" w:sz="4" w:space="0"/>
              <w:left w:val="single" w:color="auto" w:sz="4" w:space="0"/>
              <w:bottom w:val="single" w:color="auto" w:sz="4" w:space="0"/>
              <w:right w:val="single" w:color="auto" w:sz="4" w:space="0"/>
            </w:tcBorders>
            <w:vAlign w:val="center"/>
          </w:tcPr>
          <w:p>
            <w:pPr>
              <w:spacing w:after="0"/>
              <w:jc w:val="center"/>
              <w:rPr>
                <w:rFonts w:hint="default" w:ascii="Times New Roman" w:hAnsi="Times New Roman" w:cs="Times New Roman"/>
                <w:sz w:val="21"/>
                <w:szCs w:val="21"/>
              </w:rPr>
            </w:pPr>
            <w:r>
              <w:rPr>
                <w:rFonts w:hint="default" w:ascii="Times New Roman" w:hAnsi="Times New Roman" w:eastAsia="宋体" w:cs="Times New Roman"/>
                <w:sz w:val="21"/>
                <w:szCs w:val="21"/>
              </w:rPr>
              <w:t>Senior practical instructor</w:t>
            </w:r>
          </w:p>
        </w:tc>
      </w:tr>
    </w:tbl>
    <w:p>
      <w:pPr>
        <w:pStyle w:val="49"/>
        <w:rPr>
          <w:rFonts w:hint="eastAsia" w:ascii="Times New Roman" w:hAnsi="Times New Roman" w:eastAsia="宋体" w:cs="Times New Roman"/>
          <w:b/>
          <w:sz w:val="24"/>
          <w:szCs w:val="24"/>
          <w:lang w:val="en-US" w:eastAsia="zh-CN"/>
        </w:rPr>
      </w:pPr>
    </w:p>
    <w:p>
      <w:pPr>
        <w:pStyle w:val="49"/>
        <w:rPr>
          <w:rFonts w:hint="eastAsia" w:ascii="Times New Roman" w:hAnsi="Times New Roman" w:eastAsia="宋体" w:cs="Times New Roman"/>
          <w:b/>
          <w:sz w:val="24"/>
          <w:szCs w:val="24"/>
          <w:lang w:val="en-US" w:eastAsia="zh-CN"/>
        </w:rPr>
      </w:pPr>
    </w:p>
    <w:p>
      <w:pPr>
        <w:pStyle w:val="49"/>
        <w:rPr>
          <w:rFonts w:hint="eastAsia" w:ascii="Times New Roman" w:hAnsi="Times New Roman" w:eastAsia="宋体" w:cs="Times New Roman"/>
          <w:b/>
          <w:sz w:val="24"/>
          <w:szCs w:val="24"/>
          <w:lang w:val="en-US" w:eastAsia="zh-CN"/>
        </w:rPr>
      </w:pPr>
    </w:p>
    <w:p>
      <w:pPr>
        <w:pStyle w:val="49"/>
        <w:rPr>
          <w:rFonts w:hint="eastAsia" w:ascii="Times New Roman" w:hAnsi="Times New Roman" w:eastAsia="宋体" w:cs="Times New Roman"/>
          <w:b/>
          <w:sz w:val="24"/>
          <w:szCs w:val="24"/>
          <w:lang w:val="en-US" w:eastAsia="zh-CN"/>
        </w:rPr>
      </w:pPr>
    </w:p>
    <w:p>
      <w:pPr>
        <w:pStyle w:val="49"/>
        <w:rPr>
          <w:rFonts w:hint="default" w:ascii="Times New Roman" w:hAnsi="Times New Roman" w:eastAsia="宋体" w:cs="Times New Roman"/>
          <w:b/>
          <w:sz w:val="24"/>
          <w:szCs w:val="24"/>
          <w:lang w:val="en-US" w:eastAsia="zh-CN"/>
        </w:rPr>
      </w:pPr>
      <w:r>
        <w:rPr>
          <w:rFonts w:hint="eastAsia" w:ascii="Times New Roman" w:hAnsi="Times New Roman" w:eastAsia="宋体" w:cs="Times New Roman"/>
          <w:b/>
          <w:sz w:val="24"/>
          <w:szCs w:val="24"/>
          <w:lang w:val="en-US" w:eastAsia="zh-CN"/>
        </w:rPr>
        <w:t>D</w:t>
      </w:r>
      <w:r>
        <w:rPr>
          <w:rFonts w:hint="default" w:ascii="Times New Roman" w:hAnsi="Times New Roman" w:eastAsia="宋体" w:cs="Times New Roman"/>
          <w:b/>
          <w:sz w:val="24"/>
          <w:szCs w:val="24"/>
        </w:rPr>
        <w:t>ay</w:t>
      </w:r>
      <w:r>
        <w:rPr>
          <w:rFonts w:hint="eastAsia" w:ascii="Times New Roman" w:hAnsi="Times New Roman" w:eastAsia="宋体" w:cs="Times New Roman"/>
          <w:b/>
          <w:sz w:val="24"/>
          <w:szCs w:val="24"/>
          <w:lang w:val="en-US" w:eastAsia="zh-CN"/>
        </w:rPr>
        <w:t xml:space="preserve"> 3</w:t>
      </w:r>
    </w:p>
    <w:p>
      <w:pPr>
        <w:pStyle w:val="49"/>
        <w:rPr>
          <w:rFonts w:hint="default" w:ascii="Times New Roman" w:hAnsi="Times New Roman" w:eastAsia="仿宋" w:cs="Times New Roman"/>
          <w:b/>
          <w:sz w:val="24"/>
          <w:szCs w:val="24"/>
        </w:rPr>
      </w:pPr>
    </w:p>
    <w:tbl>
      <w:tblPr>
        <w:tblStyle w:val="10"/>
        <w:tblpPr w:leftFromText="180" w:rightFromText="180" w:vertAnchor="text" w:horzAnchor="margin" w:tblpXSpec="center" w:tblpY="16"/>
        <w:tblW w:w="9600"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667"/>
        <w:gridCol w:w="1941"/>
        <w:gridCol w:w="4150"/>
        <w:gridCol w:w="231"/>
        <w:gridCol w:w="161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3" w:hRule="atLeast"/>
        </w:trPr>
        <w:tc>
          <w:tcPr>
            <w:tcW w:w="1667" w:type="dxa"/>
            <w:shd w:val="clear" w:color="auto" w:fill="E36C09" w:themeFill="accent6" w:themeFillShade="BF"/>
            <w:vAlign w:val="center"/>
          </w:tcPr>
          <w:p>
            <w:pPr>
              <w:pStyle w:val="46"/>
              <w:ind w:firstLine="0" w:firstLineChars="0"/>
              <w:jc w:val="center"/>
              <w:rPr>
                <w:rFonts w:hint="default" w:ascii="Times New Roman" w:hAnsi="Times New Roman" w:eastAsia="微软雅黑" w:cs="Times New Roman"/>
                <w:b/>
                <w:bCs/>
              </w:rPr>
            </w:pPr>
            <w:r>
              <w:rPr>
                <w:rFonts w:hint="default" w:ascii="Times New Roman" w:hAnsi="Times New Roman" w:eastAsia="宋体" w:cs="Times New Roman"/>
                <w:b/>
              </w:rPr>
              <w:t>Teaching time</w:t>
            </w:r>
          </w:p>
        </w:tc>
        <w:tc>
          <w:tcPr>
            <w:tcW w:w="1941" w:type="dxa"/>
            <w:shd w:val="clear" w:color="auto" w:fill="E36C09" w:themeFill="accent6" w:themeFillShade="BF"/>
            <w:vAlign w:val="center"/>
          </w:tcPr>
          <w:p>
            <w:pPr>
              <w:pStyle w:val="46"/>
              <w:ind w:firstLine="0" w:firstLineChars="0"/>
              <w:jc w:val="center"/>
              <w:rPr>
                <w:rFonts w:hint="default" w:ascii="Times New Roman" w:hAnsi="Times New Roman" w:eastAsia="微软雅黑" w:cs="Times New Roman"/>
                <w:b/>
                <w:bCs/>
              </w:rPr>
            </w:pPr>
            <w:r>
              <w:rPr>
                <w:rFonts w:hint="default" w:ascii="Times New Roman" w:hAnsi="Times New Roman" w:eastAsia="宋体" w:cs="Times New Roman"/>
                <w:b/>
              </w:rPr>
              <w:t>Courses taught</w:t>
            </w:r>
          </w:p>
        </w:tc>
        <w:tc>
          <w:tcPr>
            <w:tcW w:w="4381" w:type="dxa"/>
            <w:gridSpan w:val="2"/>
            <w:shd w:val="clear" w:color="auto" w:fill="E36C09" w:themeFill="accent6" w:themeFillShade="BF"/>
            <w:vAlign w:val="center"/>
          </w:tcPr>
          <w:p>
            <w:pPr>
              <w:pStyle w:val="46"/>
              <w:ind w:firstLine="0" w:firstLineChars="0"/>
              <w:jc w:val="center"/>
              <w:rPr>
                <w:rFonts w:hint="default" w:ascii="Times New Roman" w:hAnsi="Times New Roman" w:eastAsia="微软雅黑" w:cs="Times New Roman"/>
                <w:b/>
                <w:bCs/>
              </w:rPr>
            </w:pPr>
            <w:r>
              <w:rPr>
                <w:rFonts w:hint="default" w:ascii="Times New Roman" w:hAnsi="Times New Roman" w:eastAsia="宋体" w:cs="Times New Roman"/>
                <w:b/>
              </w:rPr>
              <w:t>Course Contents</w:t>
            </w:r>
          </w:p>
        </w:tc>
        <w:tc>
          <w:tcPr>
            <w:tcW w:w="1611" w:type="dxa"/>
            <w:shd w:val="clear" w:color="auto" w:fill="E36C09" w:themeFill="accent6" w:themeFillShade="BF"/>
            <w:vAlign w:val="center"/>
          </w:tcPr>
          <w:p>
            <w:pPr>
              <w:pStyle w:val="46"/>
              <w:ind w:firstLine="0" w:firstLineChars="0"/>
              <w:jc w:val="center"/>
              <w:rPr>
                <w:rFonts w:hint="default" w:ascii="Times New Roman" w:hAnsi="Times New Roman" w:eastAsia="微软雅黑" w:cs="Times New Roman"/>
                <w:b/>
                <w:bCs/>
              </w:rPr>
            </w:pPr>
            <w:r>
              <w:rPr>
                <w:rFonts w:hint="default" w:ascii="Times New Roman" w:hAnsi="Times New Roman" w:eastAsia="宋体" w:cs="Times New Roman"/>
                <w:b/>
              </w:rPr>
              <w:t>Instructor</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3" w:hRule="atLeast"/>
        </w:trPr>
        <w:tc>
          <w:tcPr>
            <w:tcW w:w="1667" w:type="dxa"/>
            <w:vAlign w:val="center"/>
          </w:tcPr>
          <w:p>
            <w:pPr>
              <w:pStyle w:val="46"/>
              <w:ind w:firstLine="0" w:firstLineChars="0"/>
              <w:jc w:val="center"/>
              <w:rPr>
                <w:rFonts w:hint="default" w:ascii="Times New Roman" w:hAnsi="Times New Roman" w:eastAsia="微软雅黑" w:cs="Times New Roman"/>
                <w:b/>
                <w:bCs/>
              </w:rPr>
            </w:pPr>
            <w:r>
              <w:rPr>
                <w:rFonts w:hint="default" w:ascii="Times New Roman" w:hAnsi="Times New Roman" w:eastAsia="宋体" w:cs="Times New Roman"/>
              </w:rPr>
              <w:t>08:30—10:00</w:t>
            </w:r>
          </w:p>
        </w:tc>
        <w:tc>
          <w:tcPr>
            <w:tcW w:w="1941" w:type="dxa"/>
            <w:vAlign w:val="center"/>
          </w:tcPr>
          <w:p>
            <w:pPr>
              <w:jc w:val="center"/>
              <w:rPr>
                <w:rFonts w:hint="default" w:ascii="Times New Roman" w:hAnsi="Times New Roman" w:cs="Times New Roman"/>
                <w:bCs/>
                <w:sz w:val="21"/>
                <w:szCs w:val="21"/>
              </w:rPr>
            </w:pPr>
            <w:r>
              <w:rPr>
                <w:rFonts w:hint="default" w:ascii="Times New Roman" w:hAnsi="Times New Roman" w:eastAsia="宋体" w:cs="Times New Roman"/>
                <w:sz w:val="21"/>
                <w:szCs w:val="21"/>
              </w:rPr>
              <w:t>Adult cardiopulmonary resuscitation</w:t>
            </w:r>
          </w:p>
        </w:tc>
        <w:tc>
          <w:tcPr>
            <w:tcW w:w="4381" w:type="dxa"/>
            <w:gridSpan w:val="2"/>
          </w:tcPr>
          <w:p>
            <w:pPr>
              <w:pStyle w:val="46"/>
              <w:numPr>
                <w:ilvl w:val="0"/>
                <w:numId w:val="14"/>
              </w:numPr>
              <w:ind w:firstLineChars="0"/>
              <w:rPr>
                <w:rFonts w:hint="default" w:ascii="Times New Roman" w:hAnsi="Times New Roman" w:eastAsia="微软雅黑" w:cs="Times New Roman"/>
              </w:rPr>
            </w:pPr>
            <w:r>
              <w:rPr>
                <w:rFonts w:hint="default" w:ascii="Times New Roman" w:hAnsi="Times New Roman" w:eastAsia="宋体" w:cs="Times New Roman"/>
              </w:rPr>
              <w:t xml:space="preserve">Adult patients chest compression techniques and single cardiopulmonary resuscitation </w:t>
            </w:r>
            <w:r>
              <w:rPr>
                <w:rFonts w:hint="eastAsia" w:ascii="Times New Roman" w:hAnsi="Times New Roman" w:cs="Times New Roman"/>
                <w:lang w:val="en-US" w:eastAsia="zh-CN"/>
              </w:rPr>
              <w:t>training</w:t>
            </w:r>
            <w:r>
              <w:rPr>
                <w:rFonts w:hint="default" w:ascii="Times New Roman" w:hAnsi="Times New Roman" w:eastAsia="宋体" w:cs="Times New Roman"/>
              </w:rPr>
              <w:t>.</w:t>
            </w:r>
          </w:p>
          <w:p>
            <w:pPr>
              <w:pStyle w:val="46"/>
              <w:numPr>
                <w:ilvl w:val="0"/>
                <w:numId w:val="14"/>
              </w:numPr>
              <w:ind w:firstLineChars="0"/>
              <w:rPr>
                <w:rFonts w:hint="default" w:ascii="Times New Roman" w:hAnsi="Times New Roman" w:eastAsia="微软雅黑" w:cs="Times New Roman"/>
              </w:rPr>
            </w:pPr>
            <w:r>
              <w:rPr>
                <w:rFonts w:hint="default" w:ascii="Times New Roman" w:hAnsi="Times New Roman" w:eastAsia="宋体" w:cs="Times New Roman"/>
              </w:rPr>
              <w:t>Master the breathing and airway of adult patients.</w:t>
            </w:r>
          </w:p>
          <w:p>
            <w:pPr>
              <w:pStyle w:val="46"/>
              <w:numPr>
                <w:ilvl w:val="0"/>
                <w:numId w:val="14"/>
              </w:numPr>
              <w:ind w:firstLineChars="0"/>
              <w:rPr>
                <w:rFonts w:hint="default" w:ascii="Times New Roman" w:hAnsi="Times New Roman" w:eastAsia="微软雅黑" w:cs="Times New Roman"/>
              </w:rPr>
            </w:pPr>
            <w:r>
              <w:rPr>
                <w:rFonts w:hint="default" w:ascii="Times New Roman" w:hAnsi="Times New Roman" w:eastAsia="宋体" w:cs="Times New Roman"/>
              </w:rPr>
              <w:t>How adult patients breathe using a mask.</w:t>
            </w:r>
          </w:p>
          <w:p>
            <w:pPr>
              <w:pStyle w:val="46"/>
              <w:numPr>
                <w:ilvl w:val="0"/>
                <w:numId w:val="14"/>
              </w:numPr>
              <w:ind w:firstLineChars="0"/>
              <w:rPr>
                <w:rFonts w:hint="default" w:ascii="Times New Roman" w:hAnsi="Times New Roman" w:eastAsia="微软雅黑" w:cs="Times New Roman"/>
              </w:rPr>
            </w:pPr>
            <w:r>
              <w:rPr>
                <w:rFonts w:hint="default" w:ascii="Times New Roman" w:hAnsi="Times New Roman" w:eastAsia="宋体" w:cs="Times New Roman"/>
              </w:rPr>
              <w:t>Adult defibrillation: Introduction and use of automatic external defibrillator.</w:t>
            </w:r>
          </w:p>
          <w:p>
            <w:pPr>
              <w:pStyle w:val="46"/>
              <w:numPr>
                <w:ilvl w:val="0"/>
                <w:numId w:val="14"/>
              </w:numPr>
              <w:ind w:firstLineChars="0"/>
              <w:rPr>
                <w:rFonts w:hint="default" w:ascii="Times New Roman" w:hAnsi="Times New Roman" w:eastAsia="微软雅黑" w:cs="Times New Roman"/>
                <w:bCs/>
              </w:rPr>
            </w:pPr>
            <w:r>
              <w:rPr>
                <w:rFonts w:hint="eastAsia" w:ascii="Times New Roman" w:hAnsi="Times New Roman" w:cs="Times New Roman"/>
                <w:lang w:val="en-US" w:eastAsia="zh-CN"/>
              </w:rPr>
              <w:t xml:space="preserve">Adult </w:t>
            </w:r>
            <w:r>
              <w:rPr>
                <w:rFonts w:hint="default" w:ascii="Times New Roman" w:hAnsi="Times New Roman" w:eastAsia="宋体" w:cs="Times New Roman"/>
              </w:rPr>
              <w:t xml:space="preserve">suffocation </w:t>
            </w:r>
            <w:r>
              <w:rPr>
                <w:rFonts w:hint="eastAsia" w:ascii="Times New Roman" w:hAnsi="Times New Roman" w:cs="Times New Roman"/>
                <w:lang w:val="en-US" w:eastAsia="zh-CN"/>
              </w:rPr>
              <w:t>response</w:t>
            </w:r>
            <w:r>
              <w:rPr>
                <w:rFonts w:hint="default" w:ascii="Times New Roman" w:hAnsi="Times New Roman" w:eastAsia="宋体" w:cs="Times New Roman"/>
              </w:rPr>
              <w:t>.</w:t>
            </w:r>
          </w:p>
        </w:tc>
        <w:tc>
          <w:tcPr>
            <w:tcW w:w="1611" w:type="dxa"/>
            <w:vAlign w:val="center"/>
          </w:tcPr>
          <w:p>
            <w:pPr>
              <w:pStyle w:val="46"/>
              <w:ind w:firstLine="0" w:firstLineChars="0"/>
              <w:jc w:val="center"/>
              <w:rPr>
                <w:rFonts w:hint="default" w:ascii="Times New Roman" w:hAnsi="Times New Roman" w:eastAsia="微软雅黑" w:cs="Times New Roman"/>
              </w:rPr>
            </w:pPr>
            <w:r>
              <w:rPr>
                <w:rFonts w:hint="default" w:ascii="Times New Roman" w:hAnsi="Times New Roman" w:eastAsia="宋体" w:cs="Times New Roman"/>
              </w:rPr>
              <w:t>AHA</w:t>
            </w:r>
            <w:r>
              <w:rPr>
                <w:rFonts w:hint="eastAsia" w:ascii="Times New Roman" w:hAnsi="Times New Roman" w:cs="Times New Roman"/>
                <w:lang w:val="en-US" w:eastAsia="zh-CN"/>
              </w:rPr>
              <w:t xml:space="preserve"> </w:t>
            </w:r>
            <w:r>
              <w:rPr>
                <w:rFonts w:hint="default" w:ascii="Times New Roman" w:hAnsi="Times New Roman" w:eastAsia="宋体" w:cs="Times New Roman"/>
              </w:rPr>
              <w:t>Certified Instructor</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8" w:hRule="atLeast"/>
        </w:trPr>
        <w:tc>
          <w:tcPr>
            <w:tcW w:w="1667" w:type="dxa"/>
            <w:vAlign w:val="center"/>
          </w:tcPr>
          <w:p>
            <w:pPr>
              <w:pStyle w:val="46"/>
              <w:ind w:firstLine="0" w:firstLineChars="0"/>
              <w:jc w:val="center"/>
              <w:rPr>
                <w:rFonts w:hint="default" w:ascii="Times New Roman" w:hAnsi="Times New Roman" w:eastAsia="微软雅黑" w:cs="Times New Roman"/>
                <w:b/>
                <w:bCs/>
              </w:rPr>
            </w:pPr>
            <w:r>
              <w:rPr>
                <w:rFonts w:hint="default" w:ascii="Times New Roman" w:hAnsi="Times New Roman" w:eastAsia="宋体" w:cs="Times New Roman"/>
              </w:rPr>
              <w:t>10:10—10:30</w:t>
            </w:r>
          </w:p>
        </w:tc>
        <w:tc>
          <w:tcPr>
            <w:tcW w:w="1941" w:type="dxa"/>
            <w:vAlign w:val="center"/>
          </w:tcPr>
          <w:p>
            <w:pPr>
              <w:autoSpaceDE w:val="0"/>
              <w:autoSpaceDN w:val="0"/>
              <w:jc w:val="center"/>
              <w:rPr>
                <w:rFonts w:hint="default" w:ascii="Times New Roman" w:hAnsi="Times New Roman" w:cs="Times New Roman"/>
                <w:sz w:val="21"/>
                <w:szCs w:val="21"/>
                <w:lang w:eastAsia="zh-TW"/>
              </w:rPr>
            </w:pPr>
            <w:r>
              <w:rPr>
                <w:rFonts w:hint="default" w:ascii="Times New Roman" w:hAnsi="Times New Roman" w:eastAsia="宋体" w:cs="Times New Roman"/>
                <w:sz w:val="21"/>
                <w:szCs w:val="21"/>
              </w:rPr>
              <w:t>Infant cardiopulmonary resuscitation</w:t>
            </w:r>
          </w:p>
        </w:tc>
        <w:tc>
          <w:tcPr>
            <w:tcW w:w="4381" w:type="dxa"/>
            <w:gridSpan w:val="2"/>
          </w:tcPr>
          <w:p>
            <w:pPr>
              <w:pStyle w:val="47"/>
              <w:numPr>
                <w:ilvl w:val="0"/>
                <w:numId w:val="15"/>
              </w:numPr>
              <w:ind w:firstLineChars="0"/>
              <w:rPr>
                <w:rFonts w:hint="default" w:ascii="Times New Roman" w:hAnsi="Times New Roman" w:eastAsia="微软雅黑" w:cs="Times New Roman"/>
                <w:szCs w:val="21"/>
              </w:rPr>
            </w:pPr>
            <w:r>
              <w:rPr>
                <w:rFonts w:hint="default" w:ascii="Times New Roman" w:hAnsi="Times New Roman" w:eastAsia="宋体" w:cs="Times New Roman"/>
                <w:szCs w:val="21"/>
              </w:rPr>
              <w:t>Infant basic life support/Introduction to cardiopulmonary resuscitation.</w:t>
            </w:r>
          </w:p>
          <w:p>
            <w:pPr>
              <w:pStyle w:val="47"/>
              <w:numPr>
                <w:ilvl w:val="0"/>
                <w:numId w:val="15"/>
              </w:numPr>
              <w:ind w:firstLineChars="0"/>
              <w:rPr>
                <w:rFonts w:hint="default" w:ascii="Times New Roman" w:hAnsi="Times New Roman" w:eastAsia="微软雅黑" w:cs="Times New Roman"/>
                <w:szCs w:val="21"/>
              </w:rPr>
            </w:pPr>
            <w:r>
              <w:rPr>
                <w:rFonts w:hint="default" w:ascii="Times New Roman" w:hAnsi="Times New Roman" w:eastAsia="宋体" w:cs="Times New Roman"/>
                <w:szCs w:val="21"/>
              </w:rPr>
              <w:t xml:space="preserve">Two-finger chest compression techniques for infant patients and CPR </w:t>
            </w:r>
            <w:r>
              <w:rPr>
                <w:rFonts w:hint="eastAsia" w:cs="Times New Roman"/>
                <w:szCs w:val="21"/>
                <w:lang w:val="en-US" w:eastAsia="zh-CN"/>
              </w:rPr>
              <w:t>training</w:t>
            </w:r>
            <w:r>
              <w:rPr>
                <w:rFonts w:hint="default" w:ascii="Times New Roman" w:hAnsi="Times New Roman" w:eastAsia="宋体" w:cs="Times New Roman"/>
                <w:szCs w:val="21"/>
              </w:rPr>
              <w:t xml:space="preserve"> for single infants.</w:t>
            </w:r>
          </w:p>
          <w:p>
            <w:pPr>
              <w:pStyle w:val="47"/>
              <w:numPr>
                <w:ilvl w:val="0"/>
                <w:numId w:val="15"/>
              </w:numPr>
              <w:ind w:firstLineChars="0"/>
              <w:rPr>
                <w:rFonts w:hint="default" w:ascii="Times New Roman" w:hAnsi="Times New Roman" w:eastAsia="微软雅黑" w:cs="Times New Roman"/>
                <w:szCs w:val="21"/>
              </w:rPr>
            </w:pPr>
            <w:r>
              <w:rPr>
                <w:rFonts w:hint="default" w:ascii="Times New Roman" w:hAnsi="Times New Roman" w:eastAsia="宋体" w:cs="Times New Roman"/>
                <w:szCs w:val="21"/>
              </w:rPr>
              <w:t>Master the breathing and airway of infant patients.</w:t>
            </w:r>
          </w:p>
          <w:p>
            <w:pPr>
              <w:pStyle w:val="47"/>
              <w:numPr>
                <w:ilvl w:val="0"/>
                <w:numId w:val="15"/>
              </w:numPr>
              <w:ind w:firstLineChars="0"/>
              <w:rPr>
                <w:rFonts w:hint="default" w:ascii="Times New Roman" w:hAnsi="Times New Roman" w:eastAsia="微软雅黑" w:cs="Times New Roman"/>
                <w:szCs w:val="21"/>
              </w:rPr>
            </w:pPr>
            <w:r>
              <w:rPr>
                <w:rFonts w:hint="default" w:ascii="Times New Roman" w:hAnsi="Times New Roman" w:eastAsia="宋体" w:cs="Times New Roman"/>
                <w:szCs w:val="21"/>
              </w:rPr>
              <w:t>How to use the mask for infant patients.</w:t>
            </w:r>
          </w:p>
          <w:p>
            <w:pPr>
              <w:pStyle w:val="47"/>
              <w:numPr>
                <w:ilvl w:val="0"/>
                <w:numId w:val="15"/>
              </w:numPr>
              <w:ind w:firstLineChars="0"/>
              <w:rPr>
                <w:rFonts w:hint="default" w:ascii="Times New Roman" w:hAnsi="Times New Roman" w:eastAsia="微软雅黑" w:cs="Times New Roman"/>
                <w:szCs w:val="21"/>
              </w:rPr>
            </w:pPr>
            <w:r>
              <w:rPr>
                <w:rFonts w:hint="default" w:ascii="Times New Roman" w:hAnsi="Times New Roman" w:eastAsia="宋体" w:cs="Times New Roman"/>
                <w:szCs w:val="21"/>
              </w:rPr>
              <w:t>How to deal with infant suffocation.</w:t>
            </w:r>
          </w:p>
        </w:tc>
        <w:tc>
          <w:tcPr>
            <w:tcW w:w="1611" w:type="dxa"/>
            <w:vAlign w:val="center"/>
          </w:tcPr>
          <w:p>
            <w:pPr>
              <w:pStyle w:val="46"/>
              <w:ind w:firstLine="0" w:firstLineChars="0"/>
              <w:jc w:val="center"/>
              <w:rPr>
                <w:rFonts w:hint="default" w:ascii="Times New Roman" w:hAnsi="Times New Roman" w:eastAsia="微软雅黑" w:cs="Times New Roman"/>
              </w:rPr>
            </w:pPr>
            <w:r>
              <w:rPr>
                <w:rFonts w:hint="default" w:ascii="Times New Roman" w:hAnsi="Times New Roman" w:eastAsia="宋体" w:cs="Times New Roman"/>
              </w:rPr>
              <w:t>AHA</w:t>
            </w:r>
            <w:r>
              <w:rPr>
                <w:rFonts w:hint="eastAsia" w:ascii="Times New Roman" w:hAnsi="Times New Roman" w:cs="Times New Roman"/>
                <w:lang w:val="en-US" w:eastAsia="zh-CN"/>
              </w:rPr>
              <w:t xml:space="preserve"> </w:t>
            </w:r>
            <w:r>
              <w:rPr>
                <w:rFonts w:hint="default" w:ascii="Times New Roman" w:hAnsi="Times New Roman" w:eastAsia="宋体" w:cs="Times New Roman"/>
              </w:rPr>
              <w:t>Certified Instructor</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8" w:hRule="atLeast"/>
        </w:trPr>
        <w:tc>
          <w:tcPr>
            <w:tcW w:w="1667" w:type="dxa"/>
            <w:vAlign w:val="center"/>
          </w:tcPr>
          <w:p>
            <w:pPr>
              <w:pStyle w:val="46"/>
              <w:ind w:firstLine="0" w:firstLineChars="0"/>
              <w:jc w:val="center"/>
              <w:rPr>
                <w:rFonts w:hint="default" w:ascii="Times New Roman" w:hAnsi="Times New Roman" w:eastAsia="微软雅黑" w:cs="Times New Roman"/>
                <w:b/>
                <w:bCs/>
              </w:rPr>
            </w:pPr>
            <w:r>
              <w:rPr>
                <w:rFonts w:hint="default" w:ascii="Times New Roman" w:hAnsi="Times New Roman" w:eastAsia="宋体" w:cs="Times New Roman"/>
              </w:rPr>
              <w:t>10:40—11:30</w:t>
            </w:r>
          </w:p>
        </w:tc>
        <w:tc>
          <w:tcPr>
            <w:tcW w:w="7933" w:type="dxa"/>
            <w:gridSpan w:val="4"/>
          </w:tcPr>
          <w:p>
            <w:pPr>
              <w:pStyle w:val="50"/>
              <w:ind w:firstLine="0" w:firstLineChars="0"/>
              <w:jc w:val="center"/>
              <w:rPr>
                <w:rFonts w:hint="default" w:ascii="Times New Roman" w:hAnsi="Times New Roman" w:eastAsia="微软雅黑" w:cs="Times New Roman"/>
                <w:szCs w:val="21"/>
              </w:rPr>
            </w:pPr>
            <w:r>
              <w:rPr>
                <w:rFonts w:hint="default" w:ascii="Times New Roman" w:hAnsi="Times New Roman" w:eastAsia="宋体" w:cs="Times New Roman"/>
                <w:szCs w:val="21"/>
              </w:rPr>
              <w:t>Adult single</w:t>
            </w:r>
            <w:r>
              <w:rPr>
                <w:rFonts w:hint="eastAsia" w:ascii="Times New Roman" w:hAnsi="Times New Roman" w:cs="Times New Roman"/>
                <w:szCs w:val="21"/>
                <w:lang w:val="en-US" w:eastAsia="zh-CN"/>
              </w:rPr>
              <w:t xml:space="preserve"> </w:t>
            </w:r>
            <w:r>
              <w:rPr>
                <w:rFonts w:hint="default" w:ascii="Times New Roman" w:hAnsi="Times New Roman" w:eastAsia="宋体" w:cs="Times New Roman"/>
                <w:szCs w:val="21"/>
              </w:rPr>
              <w:t>CPR</w:t>
            </w:r>
            <w:r>
              <w:rPr>
                <w:rFonts w:hint="eastAsia" w:ascii="Times New Roman" w:hAnsi="Times New Roman" w:cs="Times New Roman"/>
                <w:szCs w:val="21"/>
                <w:lang w:val="en-US" w:eastAsia="zh-CN"/>
              </w:rPr>
              <w:t xml:space="preserve"> a</w:t>
            </w:r>
            <w:r>
              <w:rPr>
                <w:rFonts w:hint="default" w:ascii="Times New Roman" w:hAnsi="Times New Roman" w:eastAsia="宋体" w:cs="Times New Roman"/>
                <w:szCs w:val="21"/>
              </w:rPr>
              <w:t>nd automatic external defibrillator skills assessment</w:t>
            </w:r>
          </w:p>
          <w:p>
            <w:pPr>
              <w:pStyle w:val="50"/>
              <w:ind w:firstLine="0" w:firstLineChars="0"/>
              <w:jc w:val="center"/>
              <w:rPr>
                <w:rFonts w:hint="default" w:ascii="Times New Roman" w:hAnsi="Times New Roman" w:eastAsia="微软雅黑" w:cs="Times New Roman"/>
                <w:bCs/>
                <w:szCs w:val="21"/>
              </w:rPr>
            </w:pPr>
            <w:r>
              <w:rPr>
                <w:rFonts w:hint="default" w:ascii="Times New Roman" w:hAnsi="Times New Roman" w:eastAsia="宋体" w:cs="Times New Roman"/>
                <w:szCs w:val="21"/>
              </w:rPr>
              <w:t>Baby single</w:t>
            </w:r>
            <w:r>
              <w:rPr>
                <w:rFonts w:hint="eastAsia" w:ascii="Times New Roman" w:hAnsi="Times New Roman" w:cs="Times New Roman"/>
                <w:szCs w:val="21"/>
                <w:lang w:val="en-US" w:eastAsia="zh-CN"/>
              </w:rPr>
              <w:t xml:space="preserve"> </w:t>
            </w:r>
            <w:r>
              <w:rPr>
                <w:rFonts w:hint="default" w:ascii="Times New Roman" w:hAnsi="Times New Roman" w:eastAsia="宋体" w:cs="Times New Roman"/>
                <w:szCs w:val="21"/>
              </w:rPr>
              <w:t>CPR</w:t>
            </w:r>
            <w:r>
              <w:rPr>
                <w:rFonts w:hint="eastAsia" w:ascii="Times New Roman" w:hAnsi="Times New Roman" w:cs="Times New Roman"/>
                <w:szCs w:val="21"/>
                <w:lang w:val="en-US" w:eastAsia="zh-CN"/>
              </w:rPr>
              <w:t xml:space="preserve"> a</w:t>
            </w:r>
            <w:r>
              <w:rPr>
                <w:rFonts w:hint="default" w:ascii="Times New Roman" w:hAnsi="Times New Roman" w:eastAsia="宋体" w:cs="Times New Roman"/>
                <w:szCs w:val="21"/>
              </w:rPr>
              <w:t>ssessment.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6" w:hRule="atLeast"/>
        </w:trPr>
        <w:tc>
          <w:tcPr>
            <w:tcW w:w="1667" w:type="dxa"/>
            <w:vAlign w:val="center"/>
          </w:tcPr>
          <w:p>
            <w:pPr>
              <w:pStyle w:val="50"/>
              <w:ind w:firstLine="0" w:firstLineChars="0"/>
              <w:jc w:val="center"/>
              <w:rPr>
                <w:rFonts w:hint="default" w:ascii="Times New Roman" w:hAnsi="Times New Roman" w:eastAsia="微软雅黑" w:cs="Times New Roman"/>
                <w:b/>
                <w:bCs/>
                <w:szCs w:val="21"/>
              </w:rPr>
            </w:pPr>
            <w:r>
              <w:rPr>
                <w:rFonts w:hint="default" w:ascii="Times New Roman" w:hAnsi="Times New Roman" w:eastAsia="宋体" w:cs="Times New Roman"/>
                <w:szCs w:val="21"/>
              </w:rPr>
              <w:t>11:40—12:40</w:t>
            </w:r>
          </w:p>
        </w:tc>
        <w:tc>
          <w:tcPr>
            <w:tcW w:w="7933" w:type="dxa"/>
            <w:gridSpan w:val="4"/>
            <w:vAlign w:val="center"/>
          </w:tcPr>
          <w:p>
            <w:pPr>
              <w:spacing w:after="0"/>
              <w:jc w:val="center"/>
              <w:rPr>
                <w:rFonts w:hint="default" w:ascii="Times New Roman" w:hAnsi="Times New Roman" w:cs="Times New Roman"/>
                <w:b/>
                <w:bCs/>
                <w:sz w:val="21"/>
                <w:szCs w:val="21"/>
              </w:rPr>
            </w:pPr>
            <w:r>
              <w:rPr>
                <w:rFonts w:hint="default" w:ascii="Times New Roman" w:hAnsi="Times New Roman" w:eastAsia="宋体" w:cs="Times New Roman"/>
                <w:b/>
                <w:bCs/>
                <w:sz w:val="21"/>
                <w:szCs w:val="21"/>
              </w:rPr>
              <w:t>Lunch, lunch break</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5" w:hRule="atLeast"/>
        </w:trPr>
        <w:tc>
          <w:tcPr>
            <w:tcW w:w="1667" w:type="dxa"/>
            <w:vAlign w:val="center"/>
          </w:tcPr>
          <w:p>
            <w:pPr>
              <w:pStyle w:val="46"/>
              <w:ind w:firstLine="0" w:firstLineChars="0"/>
              <w:jc w:val="center"/>
              <w:rPr>
                <w:rFonts w:hint="default" w:ascii="Times New Roman" w:hAnsi="Times New Roman" w:eastAsia="微软雅黑" w:cs="Times New Roman"/>
                <w:b/>
                <w:bCs/>
              </w:rPr>
            </w:pPr>
            <w:r>
              <w:rPr>
                <w:rFonts w:hint="default" w:ascii="Times New Roman" w:hAnsi="Times New Roman" w:eastAsia="宋体" w:cs="Times New Roman"/>
              </w:rPr>
              <w:t>13:00—14:00</w:t>
            </w:r>
          </w:p>
        </w:tc>
        <w:tc>
          <w:tcPr>
            <w:tcW w:w="1941" w:type="dxa"/>
            <w:vAlign w:val="center"/>
          </w:tcPr>
          <w:p>
            <w:pPr>
              <w:pStyle w:val="46"/>
              <w:ind w:firstLine="0" w:firstLineChars="0"/>
              <w:jc w:val="center"/>
              <w:rPr>
                <w:rFonts w:hint="default" w:ascii="Times New Roman" w:hAnsi="Times New Roman" w:eastAsia="微软雅黑" w:cs="Times New Roman"/>
                <w:bCs/>
              </w:rPr>
            </w:pPr>
            <w:r>
              <w:rPr>
                <w:rFonts w:hint="default" w:ascii="Times New Roman" w:hAnsi="Times New Roman" w:eastAsia="宋体" w:cs="Times New Roman"/>
              </w:rPr>
              <w:t>Basic First Aid</w:t>
            </w:r>
          </w:p>
        </w:tc>
        <w:tc>
          <w:tcPr>
            <w:tcW w:w="4150" w:type="dxa"/>
          </w:tcPr>
          <w:p>
            <w:pPr>
              <w:pStyle w:val="46"/>
              <w:numPr>
                <w:ilvl w:val="0"/>
                <w:numId w:val="16"/>
              </w:numPr>
              <w:ind w:firstLineChars="0"/>
              <w:rPr>
                <w:rFonts w:hint="default" w:ascii="Times New Roman" w:hAnsi="Times New Roman" w:eastAsia="微软雅黑" w:cs="Times New Roman"/>
              </w:rPr>
            </w:pPr>
            <w:r>
              <w:rPr>
                <w:rFonts w:hint="default" w:ascii="Times New Roman" w:hAnsi="Times New Roman" w:eastAsia="宋体" w:cs="Times New Roman"/>
              </w:rPr>
              <w:t xml:space="preserve">Understand the responsibilities of first </w:t>
            </w:r>
            <w:r>
              <w:rPr>
                <w:rFonts w:hint="eastAsia" w:ascii="Times New Roman" w:hAnsi="Times New Roman" w:cs="Times New Roman"/>
                <w:lang w:eastAsia="zh-CN"/>
              </w:rPr>
              <w:t>respondent</w:t>
            </w:r>
            <w:r>
              <w:rPr>
                <w:rFonts w:hint="eastAsia" w:ascii="Times New Roman" w:hAnsi="Times New Roman" w:cs="Times New Roman"/>
                <w:lang w:val="en-US" w:eastAsia="zh-CN"/>
              </w:rPr>
              <w:t>s</w:t>
            </w:r>
            <w:r>
              <w:rPr>
                <w:rFonts w:hint="default" w:ascii="Times New Roman" w:hAnsi="Times New Roman" w:eastAsia="宋体" w:cs="Times New Roman"/>
              </w:rPr>
              <w:t>.</w:t>
            </w:r>
          </w:p>
          <w:p>
            <w:pPr>
              <w:pStyle w:val="46"/>
              <w:numPr>
                <w:ilvl w:val="0"/>
                <w:numId w:val="16"/>
              </w:numPr>
              <w:ind w:firstLineChars="0"/>
              <w:rPr>
                <w:rFonts w:hint="default" w:ascii="Times New Roman" w:hAnsi="Times New Roman" w:eastAsia="微软雅黑" w:cs="Times New Roman"/>
              </w:rPr>
            </w:pPr>
            <w:r>
              <w:rPr>
                <w:rFonts w:hint="default" w:ascii="Times New Roman" w:hAnsi="Times New Roman" w:eastAsia="宋体" w:cs="Times New Roman"/>
              </w:rPr>
              <w:t xml:space="preserve">Safety instructions for first </w:t>
            </w:r>
            <w:r>
              <w:rPr>
                <w:rFonts w:hint="eastAsia" w:ascii="Times New Roman" w:hAnsi="Times New Roman" w:cs="Times New Roman"/>
                <w:lang w:eastAsia="zh-CN"/>
              </w:rPr>
              <w:t>respondents</w:t>
            </w:r>
            <w:r>
              <w:rPr>
                <w:rFonts w:hint="default" w:ascii="Times New Roman" w:hAnsi="Times New Roman" w:eastAsia="宋体" w:cs="Times New Roman"/>
              </w:rPr>
              <w:t xml:space="preserve"> and patients, including how to use gloves correctly and wash hands correctly during treatment.</w:t>
            </w:r>
          </w:p>
          <w:p>
            <w:pPr>
              <w:pStyle w:val="46"/>
              <w:numPr>
                <w:ilvl w:val="0"/>
                <w:numId w:val="16"/>
              </w:numPr>
              <w:ind w:firstLineChars="0"/>
              <w:rPr>
                <w:rFonts w:hint="default" w:ascii="Times New Roman" w:hAnsi="Times New Roman" w:eastAsia="微软雅黑" w:cs="Times New Roman"/>
              </w:rPr>
            </w:pPr>
            <w:r>
              <w:rPr>
                <w:rFonts w:hint="default" w:ascii="Times New Roman" w:hAnsi="Times New Roman" w:eastAsia="宋体" w:cs="Times New Roman"/>
              </w:rPr>
              <w:t>Familiar with first aid tools and methods of use.</w:t>
            </w:r>
          </w:p>
          <w:p>
            <w:pPr>
              <w:pStyle w:val="46"/>
              <w:numPr>
                <w:ilvl w:val="0"/>
                <w:numId w:val="16"/>
              </w:numPr>
              <w:ind w:firstLineChars="0"/>
              <w:rPr>
                <w:rFonts w:hint="default" w:ascii="Times New Roman" w:hAnsi="Times New Roman" w:eastAsia="微软雅黑" w:cs="Times New Roman"/>
              </w:rPr>
            </w:pPr>
            <w:r>
              <w:rPr>
                <w:rFonts w:hint="default" w:ascii="Times New Roman" w:hAnsi="Times New Roman" w:eastAsia="宋体" w:cs="Times New Roman"/>
              </w:rPr>
              <w:t>Judge the patient's condition and call for help.</w:t>
            </w:r>
          </w:p>
          <w:p>
            <w:pPr>
              <w:pStyle w:val="46"/>
              <w:numPr>
                <w:ilvl w:val="0"/>
                <w:numId w:val="16"/>
              </w:numPr>
              <w:ind w:firstLineChars="0"/>
              <w:rPr>
                <w:rFonts w:hint="default" w:ascii="Times New Roman" w:hAnsi="Times New Roman" w:eastAsia="微软雅黑" w:cs="Times New Roman"/>
              </w:rPr>
            </w:pPr>
            <w:r>
              <w:rPr>
                <w:rFonts w:hint="default" w:ascii="Times New Roman" w:hAnsi="Times New Roman" w:eastAsia="宋体" w:cs="Times New Roman"/>
                <w:bCs/>
              </w:rPr>
              <w:t>Practice, summary, test.</w:t>
            </w:r>
          </w:p>
        </w:tc>
        <w:tc>
          <w:tcPr>
            <w:tcW w:w="1842" w:type="dxa"/>
            <w:gridSpan w:val="2"/>
            <w:vAlign w:val="center"/>
          </w:tcPr>
          <w:p>
            <w:pPr>
              <w:pStyle w:val="46"/>
              <w:ind w:firstLine="0" w:firstLineChars="0"/>
              <w:jc w:val="center"/>
              <w:rPr>
                <w:rFonts w:hint="default" w:ascii="Times New Roman" w:hAnsi="Times New Roman" w:eastAsia="微软雅黑" w:cs="Times New Roman"/>
              </w:rPr>
            </w:pPr>
            <w:r>
              <w:rPr>
                <w:rFonts w:hint="default" w:ascii="Times New Roman" w:hAnsi="Times New Roman" w:eastAsia="宋体" w:cs="Times New Roman"/>
              </w:rPr>
              <w:t>AHA</w:t>
            </w:r>
            <w:r>
              <w:rPr>
                <w:rFonts w:hint="eastAsia" w:ascii="Times New Roman" w:hAnsi="Times New Roman" w:cs="Times New Roman"/>
                <w:lang w:val="en-US" w:eastAsia="zh-CN"/>
              </w:rPr>
              <w:t xml:space="preserve"> </w:t>
            </w:r>
            <w:r>
              <w:rPr>
                <w:rFonts w:hint="default" w:ascii="Times New Roman" w:hAnsi="Times New Roman" w:eastAsia="宋体" w:cs="Times New Roman"/>
              </w:rPr>
              <w:t>Certified Instructor</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5" w:hRule="atLeast"/>
        </w:trPr>
        <w:tc>
          <w:tcPr>
            <w:tcW w:w="1667" w:type="dxa"/>
            <w:vAlign w:val="center"/>
          </w:tcPr>
          <w:p>
            <w:pPr>
              <w:pStyle w:val="46"/>
              <w:ind w:firstLine="0" w:firstLineChars="0"/>
              <w:jc w:val="center"/>
              <w:rPr>
                <w:rFonts w:hint="default" w:ascii="Times New Roman" w:hAnsi="Times New Roman" w:eastAsia="微软雅黑" w:cs="Times New Roman"/>
                <w:b/>
                <w:bCs/>
              </w:rPr>
            </w:pPr>
            <w:r>
              <w:rPr>
                <w:rFonts w:hint="default" w:ascii="Times New Roman" w:hAnsi="Times New Roman" w:eastAsia="宋体" w:cs="Times New Roman"/>
              </w:rPr>
              <w:t>14:10—15:10</w:t>
            </w:r>
          </w:p>
        </w:tc>
        <w:tc>
          <w:tcPr>
            <w:tcW w:w="1941" w:type="dxa"/>
            <w:vAlign w:val="center"/>
          </w:tcPr>
          <w:p>
            <w:pPr>
              <w:pStyle w:val="46"/>
              <w:ind w:firstLine="0" w:firstLineChars="0"/>
              <w:jc w:val="center"/>
              <w:rPr>
                <w:rFonts w:hint="default" w:ascii="Times New Roman" w:hAnsi="Times New Roman" w:eastAsia="微软雅黑" w:cs="Times New Roman"/>
                <w:bCs/>
              </w:rPr>
            </w:pPr>
            <w:r>
              <w:rPr>
                <w:rFonts w:hint="default" w:ascii="Times New Roman" w:hAnsi="Times New Roman" w:eastAsia="宋体" w:cs="Times New Roman"/>
              </w:rPr>
              <w:t>Internal Medicine Emergency</w:t>
            </w:r>
          </w:p>
        </w:tc>
        <w:tc>
          <w:tcPr>
            <w:tcW w:w="4150" w:type="dxa"/>
          </w:tcPr>
          <w:p>
            <w:pPr>
              <w:pStyle w:val="46"/>
              <w:numPr>
                <w:ilvl w:val="0"/>
                <w:numId w:val="17"/>
              </w:numPr>
              <w:ind w:firstLineChars="0"/>
              <w:rPr>
                <w:rFonts w:hint="default" w:ascii="Times New Roman" w:hAnsi="Times New Roman" w:eastAsia="微软雅黑" w:cs="Times New Roman"/>
              </w:rPr>
            </w:pPr>
            <w:r>
              <w:rPr>
                <w:rFonts w:hint="default" w:ascii="Times New Roman" w:hAnsi="Times New Roman" w:eastAsia="宋体" w:cs="Times New Roman"/>
              </w:rPr>
              <w:t>Learn about common breathing problems.</w:t>
            </w:r>
          </w:p>
          <w:p>
            <w:pPr>
              <w:pStyle w:val="46"/>
              <w:numPr>
                <w:ilvl w:val="0"/>
                <w:numId w:val="17"/>
              </w:numPr>
              <w:ind w:firstLineChars="0"/>
              <w:rPr>
                <w:rFonts w:hint="default" w:ascii="Times New Roman" w:hAnsi="Times New Roman" w:eastAsia="微软雅黑" w:cs="Times New Roman"/>
              </w:rPr>
            </w:pPr>
            <w:r>
              <w:rPr>
                <w:rFonts w:hint="default" w:ascii="Times New Roman" w:hAnsi="Times New Roman" w:eastAsia="宋体" w:cs="Times New Roman"/>
              </w:rPr>
              <w:t>Coping methods for suffocation in adults and children.</w:t>
            </w:r>
          </w:p>
          <w:p>
            <w:pPr>
              <w:pStyle w:val="46"/>
              <w:numPr>
                <w:ilvl w:val="0"/>
                <w:numId w:val="17"/>
              </w:numPr>
              <w:ind w:firstLineChars="0"/>
              <w:rPr>
                <w:rFonts w:hint="default" w:ascii="Times New Roman" w:hAnsi="Times New Roman" w:eastAsia="微软雅黑" w:cs="Times New Roman"/>
              </w:rPr>
            </w:pPr>
            <w:r>
              <w:rPr>
                <w:rFonts w:hint="eastAsia" w:ascii="Times New Roman" w:hAnsi="Times New Roman" w:cs="Times New Roman"/>
                <w:lang w:val="en-US" w:eastAsia="zh-CN"/>
              </w:rPr>
              <w:t xml:space="preserve">Usage of </w:t>
            </w:r>
            <w:r>
              <w:rPr>
                <w:rFonts w:hint="default" w:ascii="Times New Roman" w:hAnsi="Times New Roman" w:eastAsia="宋体" w:cs="Times New Roman"/>
              </w:rPr>
              <w:t>Adrenaline pen and practice.</w:t>
            </w:r>
          </w:p>
          <w:p>
            <w:pPr>
              <w:pStyle w:val="46"/>
              <w:numPr>
                <w:ilvl w:val="0"/>
                <w:numId w:val="17"/>
              </w:numPr>
              <w:ind w:firstLineChars="0"/>
              <w:rPr>
                <w:rFonts w:hint="default" w:ascii="Times New Roman" w:hAnsi="Times New Roman" w:eastAsia="微软雅黑" w:cs="Times New Roman"/>
              </w:rPr>
            </w:pPr>
            <w:r>
              <w:rPr>
                <w:rFonts w:hint="default" w:ascii="Times New Roman" w:hAnsi="Times New Roman" w:eastAsia="宋体" w:cs="Times New Roman"/>
              </w:rPr>
              <w:t>Chest pain and heart attack, fainting, diabetes, stroke, convulsions and shock state coping skills.</w:t>
            </w:r>
          </w:p>
          <w:p>
            <w:pPr>
              <w:pStyle w:val="46"/>
              <w:numPr>
                <w:ilvl w:val="0"/>
                <w:numId w:val="17"/>
              </w:numPr>
              <w:ind w:firstLineChars="0"/>
              <w:rPr>
                <w:rFonts w:hint="default" w:ascii="Times New Roman" w:hAnsi="Times New Roman" w:eastAsia="微软雅黑" w:cs="Times New Roman"/>
                <w:bCs/>
              </w:rPr>
            </w:pPr>
            <w:r>
              <w:rPr>
                <w:rFonts w:hint="default" w:ascii="Times New Roman" w:hAnsi="Times New Roman" w:eastAsia="宋体" w:cs="Times New Roman"/>
                <w:bCs/>
              </w:rPr>
              <w:t>Practice, summary, test.</w:t>
            </w:r>
          </w:p>
        </w:tc>
        <w:tc>
          <w:tcPr>
            <w:tcW w:w="1842" w:type="dxa"/>
            <w:gridSpan w:val="2"/>
            <w:vAlign w:val="center"/>
          </w:tcPr>
          <w:p>
            <w:pPr>
              <w:pStyle w:val="46"/>
              <w:ind w:firstLine="0" w:firstLineChars="0"/>
              <w:jc w:val="center"/>
              <w:rPr>
                <w:rFonts w:hint="default" w:ascii="Times New Roman" w:hAnsi="Times New Roman" w:eastAsia="微软雅黑" w:cs="Times New Roman"/>
              </w:rPr>
            </w:pPr>
            <w:r>
              <w:rPr>
                <w:rFonts w:hint="default" w:ascii="Times New Roman" w:hAnsi="Times New Roman" w:eastAsia="宋体" w:cs="Times New Roman"/>
              </w:rPr>
              <w:t>AHA</w:t>
            </w:r>
            <w:r>
              <w:rPr>
                <w:rFonts w:hint="eastAsia" w:ascii="Times New Roman" w:hAnsi="Times New Roman" w:cs="Times New Roman"/>
                <w:lang w:val="en-US" w:eastAsia="zh-CN"/>
              </w:rPr>
              <w:t xml:space="preserve"> </w:t>
            </w:r>
            <w:r>
              <w:rPr>
                <w:rFonts w:hint="default" w:ascii="Times New Roman" w:hAnsi="Times New Roman" w:eastAsia="宋体" w:cs="Times New Roman"/>
              </w:rPr>
              <w:t>Certified Instructor</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5" w:hRule="atLeast"/>
        </w:trPr>
        <w:tc>
          <w:tcPr>
            <w:tcW w:w="1667" w:type="dxa"/>
            <w:vAlign w:val="center"/>
          </w:tcPr>
          <w:p>
            <w:pPr>
              <w:pStyle w:val="46"/>
              <w:ind w:firstLine="0" w:firstLineChars="0"/>
              <w:jc w:val="center"/>
              <w:rPr>
                <w:rFonts w:hint="default" w:ascii="Times New Roman" w:hAnsi="Times New Roman" w:eastAsia="微软雅黑" w:cs="Times New Roman"/>
                <w:b/>
                <w:bCs/>
              </w:rPr>
            </w:pPr>
            <w:r>
              <w:rPr>
                <w:rFonts w:hint="default" w:ascii="Times New Roman" w:hAnsi="Times New Roman" w:eastAsia="宋体" w:cs="Times New Roman"/>
              </w:rPr>
              <w:t>15:20—16:50</w:t>
            </w:r>
          </w:p>
        </w:tc>
        <w:tc>
          <w:tcPr>
            <w:tcW w:w="1941" w:type="dxa"/>
            <w:vAlign w:val="center"/>
          </w:tcPr>
          <w:p>
            <w:pPr>
              <w:pStyle w:val="46"/>
              <w:ind w:firstLine="0" w:firstLineChars="0"/>
              <w:jc w:val="center"/>
              <w:rPr>
                <w:rFonts w:hint="default" w:ascii="Times New Roman" w:hAnsi="Times New Roman" w:eastAsia="微软雅黑" w:cs="Times New Roman"/>
                <w:bCs/>
              </w:rPr>
            </w:pPr>
            <w:r>
              <w:rPr>
                <w:rFonts w:hint="default" w:ascii="Times New Roman" w:hAnsi="Times New Roman" w:eastAsia="宋体" w:cs="Times New Roman"/>
              </w:rPr>
              <w:t>Injury emergency</w:t>
            </w:r>
          </w:p>
        </w:tc>
        <w:tc>
          <w:tcPr>
            <w:tcW w:w="4150" w:type="dxa"/>
          </w:tcPr>
          <w:p>
            <w:pPr>
              <w:pStyle w:val="46"/>
              <w:numPr>
                <w:ilvl w:val="0"/>
                <w:numId w:val="18"/>
              </w:numPr>
              <w:ind w:firstLineChars="0"/>
              <w:rPr>
                <w:rFonts w:hint="default" w:ascii="Times New Roman" w:hAnsi="Times New Roman" w:eastAsia="微软雅黑" w:cs="Times New Roman"/>
              </w:rPr>
            </w:pPr>
            <w:r>
              <w:rPr>
                <w:rFonts w:hint="eastAsia" w:ascii="Times New Roman" w:hAnsi="Times New Roman" w:cs="Times New Roman"/>
                <w:lang w:val="en-US" w:eastAsia="zh-CN"/>
              </w:rPr>
              <w:t>How to correctly</w:t>
            </w:r>
            <w:r>
              <w:rPr>
                <w:rFonts w:hint="default" w:ascii="Times New Roman" w:hAnsi="Times New Roman" w:eastAsia="宋体" w:cs="Times New Roman"/>
              </w:rPr>
              <w:t xml:space="preserve"> </w:t>
            </w:r>
            <w:r>
              <w:rPr>
                <w:rFonts w:hint="eastAsia" w:ascii="Times New Roman" w:hAnsi="Times New Roman" w:cs="Times New Roman"/>
                <w:lang w:val="en-US" w:eastAsia="zh-CN"/>
              </w:rPr>
              <w:t xml:space="preserve">use </w:t>
            </w:r>
            <w:r>
              <w:rPr>
                <w:rFonts w:hint="default" w:ascii="Times New Roman" w:hAnsi="Times New Roman" w:eastAsia="宋体" w:cs="Times New Roman"/>
              </w:rPr>
              <w:t xml:space="preserve">bandages </w:t>
            </w:r>
            <w:r>
              <w:rPr>
                <w:rFonts w:hint="eastAsia" w:ascii="Times New Roman" w:hAnsi="Times New Roman" w:cs="Times New Roman"/>
                <w:lang w:val="en-US" w:eastAsia="zh-CN"/>
              </w:rPr>
              <w:t xml:space="preserve">when </w:t>
            </w:r>
            <w:r>
              <w:rPr>
                <w:rFonts w:hint="default" w:ascii="Times New Roman" w:hAnsi="Times New Roman" w:eastAsia="宋体" w:cs="Times New Roman"/>
              </w:rPr>
              <w:t>bleeding can be seen.</w:t>
            </w:r>
          </w:p>
          <w:p>
            <w:pPr>
              <w:pStyle w:val="46"/>
              <w:numPr>
                <w:ilvl w:val="0"/>
                <w:numId w:val="18"/>
              </w:numPr>
              <w:ind w:firstLineChars="0"/>
              <w:rPr>
                <w:rFonts w:hint="default" w:ascii="Times New Roman" w:hAnsi="Times New Roman" w:eastAsia="微软雅黑" w:cs="Times New Roman"/>
              </w:rPr>
            </w:pPr>
            <w:r>
              <w:rPr>
                <w:rFonts w:hint="default" w:ascii="Times New Roman" w:hAnsi="Times New Roman" w:eastAsia="宋体" w:cs="Times New Roman"/>
              </w:rPr>
              <w:t>How to give emergency care to invisible bleeding.</w:t>
            </w:r>
          </w:p>
          <w:p>
            <w:pPr>
              <w:pStyle w:val="46"/>
              <w:numPr>
                <w:ilvl w:val="0"/>
                <w:numId w:val="18"/>
              </w:numPr>
              <w:ind w:firstLineChars="0"/>
              <w:rPr>
                <w:rFonts w:hint="default" w:ascii="Times New Roman" w:hAnsi="Times New Roman" w:eastAsia="微软雅黑" w:cs="Times New Roman"/>
              </w:rPr>
            </w:pPr>
            <w:r>
              <w:rPr>
                <w:rFonts w:hint="default" w:ascii="Times New Roman" w:hAnsi="Times New Roman" w:eastAsia="宋体" w:cs="Times New Roman"/>
              </w:rPr>
              <w:t>How to bandage and rescue head and spine injuries, fractures, and sprains.</w:t>
            </w:r>
          </w:p>
          <w:p>
            <w:pPr>
              <w:pStyle w:val="46"/>
              <w:numPr>
                <w:ilvl w:val="0"/>
                <w:numId w:val="18"/>
              </w:numPr>
              <w:ind w:firstLineChars="0"/>
              <w:rPr>
                <w:rFonts w:hint="default" w:ascii="Times New Roman" w:hAnsi="Times New Roman" w:eastAsia="微软雅黑" w:cs="Times New Roman"/>
              </w:rPr>
            </w:pPr>
            <w:r>
              <w:rPr>
                <w:rFonts w:hint="default" w:ascii="Times New Roman" w:hAnsi="Times New Roman" w:eastAsia="宋体" w:cs="Times New Roman"/>
              </w:rPr>
              <w:t>How to rescue burns and electric shocks.</w:t>
            </w:r>
          </w:p>
          <w:p>
            <w:pPr>
              <w:pStyle w:val="46"/>
              <w:numPr>
                <w:ilvl w:val="0"/>
                <w:numId w:val="18"/>
              </w:numPr>
              <w:ind w:firstLineChars="0"/>
              <w:rPr>
                <w:rFonts w:hint="default" w:ascii="Times New Roman" w:hAnsi="Times New Roman" w:eastAsia="微软雅黑" w:cs="Times New Roman"/>
                <w:bCs/>
              </w:rPr>
            </w:pPr>
            <w:r>
              <w:rPr>
                <w:rFonts w:hint="default" w:ascii="Times New Roman" w:hAnsi="Times New Roman" w:eastAsia="宋体" w:cs="Times New Roman"/>
                <w:bCs/>
              </w:rPr>
              <w:t>Practice, summary, test.</w:t>
            </w:r>
          </w:p>
        </w:tc>
        <w:tc>
          <w:tcPr>
            <w:tcW w:w="1842" w:type="dxa"/>
            <w:gridSpan w:val="2"/>
            <w:vAlign w:val="center"/>
          </w:tcPr>
          <w:p>
            <w:pPr>
              <w:pStyle w:val="46"/>
              <w:ind w:firstLine="0" w:firstLineChars="0"/>
              <w:jc w:val="center"/>
              <w:rPr>
                <w:rFonts w:hint="default" w:ascii="Times New Roman" w:hAnsi="Times New Roman" w:eastAsia="微软雅黑" w:cs="Times New Roman"/>
              </w:rPr>
            </w:pPr>
            <w:r>
              <w:rPr>
                <w:rFonts w:hint="default" w:ascii="Times New Roman" w:hAnsi="Times New Roman" w:eastAsia="宋体" w:cs="Times New Roman"/>
              </w:rPr>
              <w:t>AHA</w:t>
            </w:r>
            <w:r>
              <w:rPr>
                <w:rFonts w:hint="eastAsia" w:ascii="Times New Roman" w:hAnsi="Times New Roman" w:cs="Times New Roman"/>
                <w:lang w:val="en-US" w:eastAsia="zh-CN"/>
              </w:rPr>
              <w:t xml:space="preserve"> </w:t>
            </w:r>
            <w:r>
              <w:rPr>
                <w:rFonts w:hint="default" w:ascii="Times New Roman" w:hAnsi="Times New Roman" w:eastAsia="宋体" w:cs="Times New Roman"/>
              </w:rPr>
              <w:t>Certified Instructor</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5" w:hRule="atLeast"/>
        </w:trPr>
        <w:tc>
          <w:tcPr>
            <w:tcW w:w="1667" w:type="dxa"/>
            <w:vAlign w:val="center"/>
          </w:tcPr>
          <w:p>
            <w:pPr>
              <w:pStyle w:val="46"/>
              <w:ind w:firstLine="0" w:firstLineChars="0"/>
              <w:jc w:val="center"/>
              <w:rPr>
                <w:rFonts w:hint="default" w:ascii="Times New Roman" w:hAnsi="Times New Roman" w:eastAsia="微软雅黑" w:cs="Times New Roman"/>
                <w:b/>
                <w:bCs/>
              </w:rPr>
            </w:pPr>
            <w:r>
              <w:rPr>
                <w:rFonts w:hint="default" w:ascii="Times New Roman" w:hAnsi="Times New Roman" w:eastAsia="宋体" w:cs="Times New Roman"/>
              </w:rPr>
              <w:t>17:00—17:30</w:t>
            </w:r>
          </w:p>
        </w:tc>
        <w:tc>
          <w:tcPr>
            <w:tcW w:w="1941" w:type="dxa"/>
            <w:vAlign w:val="center"/>
          </w:tcPr>
          <w:p>
            <w:pPr>
              <w:pStyle w:val="46"/>
              <w:ind w:firstLine="0" w:firstLineChars="0"/>
              <w:jc w:val="center"/>
              <w:rPr>
                <w:rFonts w:hint="default" w:ascii="Times New Roman" w:hAnsi="Times New Roman" w:eastAsia="微软雅黑" w:cs="Times New Roman"/>
                <w:bCs/>
              </w:rPr>
            </w:pPr>
            <w:r>
              <w:rPr>
                <w:rFonts w:hint="default" w:ascii="Times New Roman" w:hAnsi="Times New Roman" w:eastAsia="宋体" w:cs="Times New Roman"/>
              </w:rPr>
              <w:t>Environmental emergency</w:t>
            </w:r>
          </w:p>
        </w:tc>
        <w:tc>
          <w:tcPr>
            <w:tcW w:w="4150" w:type="dxa"/>
            <w:vAlign w:val="center"/>
          </w:tcPr>
          <w:p>
            <w:pPr>
              <w:pStyle w:val="46"/>
              <w:numPr>
                <w:ilvl w:val="0"/>
                <w:numId w:val="19"/>
              </w:numPr>
              <w:ind w:firstLineChars="0"/>
              <w:jc w:val="left"/>
              <w:rPr>
                <w:rFonts w:hint="default" w:ascii="Times New Roman" w:hAnsi="Times New Roman" w:eastAsia="微软雅黑" w:cs="Times New Roman"/>
              </w:rPr>
            </w:pPr>
            <w:r>
              <w:rPr>
                <w:rFonts w:hint="default" w:ascii="Times New Roman" w:hAnsi="Times New Roman" w:eastAsia="宋体" w:cs="Times New Roman"/>
              </w:rPr>
              <w:t>Understand the content of environmental emergency.</w:t>
            </w:r>
          </w:p>
          <w:p>
            <w:pPr>
              <w:pStyle w:val="46"/>
              <w:numPr>
                <w:ilvl w:val="0"/>
                <w:numId w:val="19"/>
              </w:numPr>
              <w:ind w:firstLineChars="0"/>
              <w:jc w:val="left"/>
              <w:rPr>
                <w:rFonts w:hint="default" w:ascii="Times New Roman" w:hAnsi="Times New Roman" w:eastAsia="微软雅黑" w:cs="Times New Roman"/>
                <w:bCs/>
              </w:rPr>
            </w:pPr>
            <w:r>
              <w:rPr>
                <w:rFonts w:hint="default" w:ascii="Times New Roman" w:hAnsi="Times New Roman" w:eastAsia="宋体" w:cs="Times New Roman"/>
                <w:bCs/>
              </w:rPr>
              <w:t>Practice, summary, test.</w:t>
            </w:r>
          </w:p>
        </w:tc>
        <w:tc>
          <w:tcPr>
            <w:tcW w:w="1842" w:type="dxa"/>
            <w:gridSpan w:val="2"/>
            <w:vAlign w:val="center"/>
          </w:tcPr>
          <w:p>
            <w:pPr>
              <w:pStyle w:val="46"/>
              <w:ind w:firstLine="0" w:firstLineChars="0"/>
              <w:jc w:val="center"/>
              <w:rPr>
                <w:rFonts w:hint="default" w:ascii="Times New Roman" w:hAnsi="Times New Roman" w:eastAsia="微软雅黑" w:cs="Times New Roman"/>
              </w:rPr>
            </w:pPr>
            <w:r>
              <w:rPr>
                <w:rFonts w:hint="default" w:ascii="Times New Roman" w:hAnsi="Times New Roman" w:eastAsia="宋体" w:cs="Times New Roman"/>
              </w:rPr>
              <w:t>AHA</w:t>
            </w:r>
            <w:r>
              <w:rPr>
                <w:rFonts w:hint="eastAsia" w:ascii="Times New Roman" w:hAnsi="Times New Roman" w:cs="Times New Roman"/>
                <w:lang w:val="en-US" w:eastAsia="zh-CN"/>
              </w:rPr>
              <w:t xml:space="preserve"> </w:t>
            </w:r>
            <w:r>
              <w:rPr>
                <w:rFonts w:hint="default" w:ascii="Times New Roman" w:hAnsi="Times New Roman" w:eastAsia="宋体" w:cs="Times New Roman"/>
              </w:rPr>
              <w:t>Certified Instructor</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0" w:hRule="atLeast"/>
        </w:trPr>
        <w:tc>
          <w:tcPr>
            <w:tcW w:w="1667" w:type="dxa"/>
            <w:vAlign w:val="center"/>
          </w:tcPr>
          <w:p>
            <w:pPr>
              <w:pStyle w:val="46"/>
              <w:ind w:firstLine="0" w:firstLineChars="0"/>
              <w:jc w:val="center"/>
              <w:rPr>
                <w:rFonts w:hint="default" w:ascii="Times New Roman" w:hAnsi="Times New Roman" w:eastAsia="微软雅黑" w:cs="Times New Roman"/>
                <w:b/>
                <w:bCs/>
              </w:rPr>
            </w:pPr>
            <w:r>
              <w:rPr>
                <w:rFonts w:hint="default" w:ascii="Times New Roman" w:hAnsi="Times New Roman" w:eastAsia="宋体" w:cs="Times New Roman"/>
              </w:rPr>
              <w:t>17:30—18:00</w:t>
            </w:r>
          </w:p>
        </w:tc>
        <w:tc>
          <w:tcPr>
            <w:tcW w:w="7933" w:type="dxa"/>
            <w:gridSpan w:val="4"/>
            <w:vAlign w:val="center"/>
          </w:tcPr>
          <w:p>
            <w:pPr>
              <w:pStyle w:val="46"/>
              <w:ind w:firstLine="0" w:firstLineChars="0"/>
              <w:jc w:val="center"/>
              <w:rPr>
                <w:rFonts w:hint="default" w:ascii="Times New Roman" w:hAnsi="Times New Roman" w:eastAsia="微软雅黑" w:cs="Times New Roman"/>
                <w:b/>
                <w:bCs/>
              </w:rPr>
            </w:pPr>
            <w:r>
              <w:rPr>
                <w:rFonts w:hint="default" w:ascii="Times New Roman" w:hAnsi="Times New Roman" w:eastAsia="宋体" w:cs="Times New Roman"/>
                <w:b/>
                <w:bCs/>
              </w:rPr>
              <w:t>Course summary/Make-up exam</w:t>
            </w:r>
          </w:p>
        </w:tc>
      </w:tr>
    </w:tbl>
    <w:p>
      <w:pPr>
        <w:pStyle w:val="49"/>
        <w:rPr>
          <w:rFonts w:hint="default" w:ascii="Times New Roman" w:hAnsi="Times New Roman" w:cs="Times New Roman"/>
          <w:sz w:val="21"/>
          <w:szCs w:val="21"/>
        </w:rPr>
      </w:pPr>
    </w:p>
    <w:sectPr>
      <w:headerReference r:id="rId4" w:type="default"/>
      <w:footerReference r:id="rId5" w:type="default"/>
      <w:pgSz w:w="11906" w:h="16838"/>
      <w:pgMar w:top="1440" w:right="1800" w:bottom="1440" w:left="1800" w:header="708" w:footer="708" w:gutter="0"/>
      <w:pgNumType w:start="0"/>
      <w:cols w:space="708" w:num="1"/>
      <w:titlePg/>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954511"/>
      <w:docPartObj>
        <w:docPartGallery w:val="autotext"/>
      </w:docPartObj>
    </w:sdtPr>
    <w:sdtContent>
      <w:p>
        <w:pPr>
          <w:pStyle w:val="7"/>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hint="default" w:ascii="Times New Roman" w:hAnsi="Times New Roman" w:cs="Times New Roman"/>
        <w:sz w:val="28"/>
        <w:szCs w:val="28"/>
        <w:lang w:val="en-US"/>
      </w:rPr>
    </w:pPr>
    <w:r>
      <w:rPr>
        <w:rFonts w:hint="default" w:ascii="Times New Roman" w:hAnsi="Times New Roman" w:cs="Times New Roman"/>
        <w:sz w:val="28"/>
        <w:szCs w:val="28"/>
        <w:lang w:val="en-US"/>
      </w:rPr>
      <w:drawing>
        <wp:anchor distT="0" distB="0" distL="114300" distR="114300" simplePos="0" relativeHeight="251659264" behindDoc="1" locked="0" layoutInCell="1" allowOverlap="1">
          <wp:simplePos x="0" y="0"/>
          <wp:positionH relativeFrom="column">
            <wp:posOffset>5794375</wp:posOffset>
          </wp:positionH>
          <wp:positionV relativeFrom="paragraph">
            <wp:posOffset>-388620</wp:posOffset>
          </wp:positionV>
          <wp:extent cx="443230" cy="823595"/>
          <wp:effectExtent l="0" t="0" r="13970" b="14605"/>
          <wp:wrapNone/>
          <wp:docPr id="1" name="图片 1" descr="cpsef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psef 2"/>
                  <pic:cNvPicPr>
                    <a:picLocks noChangeAspect="1"/>
                  </pic:cNvPicPr>
                </pic:nvPicPr>
                <pic:blipFill>
                  <a:blip r:embed="rId1"/>
                  <a:stretch>
                    <a:fillRect/>
                  </a:stretch>
                </pic:blipFill>
                <pic:spPr>
                  <a:xfrm>
                    <a:off x="0" y="0"/>
                    <a:ext cx="443230" cy="823595"/>
                  </a:xfrm>
                  <a:prstGeom prst="rect">
                    <a:avLst/>
                  </a:prstGeom>
                </pic:spPr>
              </pic:pic>
            </a:graphicData>
          </a:graphic>
        </wp:anchor>
      </w:drawing>
    </w:r>
    <w:r>
      <w:rPr>
        <w:rFonts w:hint="default" w:ascii="Times New Roman" w:hAnsi="Times New Roman" w:cs="Times New Roman"/>
        <w:sz w:val="28"/>
        <w:szCs w:val="28"/>
        <w:lang w:val="en-US"/>
      </w:rPr>
      <w:t>China Public Security Education Foundation Ltd.</w:t>
    </w:r>
  </w:p>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744175"/>
    <w:multiLevelType w:val="singleLevel"/>
    <w:tmpl w:val="87744175"/>
    <w:lvl w:ilvl="0" w:tentative="0">
      <w:start w:val="1"/>
      <w:numFmt w:val="bullet"/>
      <w:lvlText w:val=""/>
      <w:lvlJc w:val="left"/>
      <w:pPr>
        <w:ind w:left="420" w:hanging="420"/>
      </w:pPr>
      <w:rPr>
        <w:rFonts w:hint="default" w:ascii="Wingdings" w:hAnsi="Wingdings"/>
      </w:rPr>
    </w:lvl>
  </w:abstractNum>
  <w:abstractNum w:abstractNumId="1">
    <w:nsid w:val="EEEADED8"/>
    <w:multiLevelType w:val="singleLevel"/>
    <w:tmpl w:val="EEEADED8"/>
    <w:lvl w:ilvl="0" w:tentative="0">
      <w:start w:val="1"/>
      <w:numFmt w:val="decimal"/>
      <w:suff w:val="space"/>
      <w:lvlText w:val="%1."/>
      <w:lvlJc w:val="left"/>
    </w:lvl>
  </w:abstractNum>
  <w:abstractNum w:abstractNumId="2">
    <w:nsid w:val="059B4E4C"/>
    <w:multiLevelType w:val="multilevel"/>
    <w:tmpl w:val="059B4E4C"/>
    <w:lvl w:ilvl="0" w:tentative="0">
      <w:start w:val="1"/>
      <w:numFmt w:val="decimal"/>
      <w:lvlText w:val="%1、"/>
      <w:lvlJc w:val="left"/>
      <w:pPr>
        <w:ind w:left="360" w:hanging="360"/>
      </w:pPr>
      <w:rPr>
        <w:rFonts w:cs="Times New Roman"/>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3">
    <w:nsid w:val="0A924097"/>
    <w:multiLevelType w:val="multilevel"/>
    <w:tmpl w:val="0A924097"/>
    <w:lvl w:ilvl="0" w:tentative="0">
      <w:start w:val="1"/>
      <w:numFmt w:val="decimal"/>
      <w:lvlText w:val="%1、"/>
      <w:lvlJc w:val="left"/>
      <w:pPr>
        <w:ind w:left="360" w:hanging="360"/>
      </w:pPr>
      <w:rPr>
        <w:rFonts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10605E03"/>
    <w:multiLevelType w:val="multilevel"/>
    <w:tmpl w:val="10605E03"/>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9A61E6C"/>
    <w:multiLevelType w:val="multilevel"/>
    <w:tmpl w:val="19A61E6C"/>
    <w:lvl w:ilvl="0" w:tentative="0">
      <w:start w:val="1"/>
      <w:numFmt w:val="decimal"/>
      <w:lvlText w:val="%1、"/>
      <w:lvlJc w:val="left"/>
      <w:pPr>
        <w:ind w:left="420" w:hanging="420"/>
      </w:pPr>
      <w:rPr>
        <w:rFonts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1D840279"/>
    <w:multiLevelType w:val="multilevel"/>
    <w:tmpl w:val="1D840279"/>
    <w:lvl w:ilvl="0" w:tentative="0">
      <w:start w:val="1"/>
      <w:numFmt w:val="decimal"/>
      <w:lvlText w:val="%1、"/>
      <w:lvlJc w:val="left"/>
      <w:pPr>
        <w:ind w:left="420" w:hanging="420"/>
      </w:pPr>
      <w:rPr>
        <w:rFonts w:hint="default"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425694D"/>
    <w:multiLevelType w:val="multilevel"/>
    <w:tmpl w:val="2425694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2EC15053"/>
    <w:multiLevelType w:val="multilevel"/>
    <w:tmpl w:val="2EC15053"/>
    <w:lvl w:ilvl="0" w:tentative="0">
      <w:start w:val="1"/>
      <w:numFmt w:val="decimal"/>
      <w:lvlText w:val="%1、"/>
      <w:lvlJc w:val="left"/>
      <w:pPr>
        <w:ind w:left="360" w:hanging="360"/>
      </w:pPr>
      <w:rPr>
        <w:rFonts w:hint="default"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2FAE640A"/>
    <w:multiLevelType w:val="multilevel"/>
    <w:tmpl w:val="2FAE640A"/>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44426744"/>
    <w:multiLevelType w:val="multilevel"/>
    <w:tmpl w:val="44426744"/>
    <w:lvl w:ilvl="0" w:tentative="0">
      <w:start w:val="1"/>
      <w:numFmt w:val="decimal"/>
      <w:lvlText w:val="%1、"/>
      <w:lvlJc w:val="left"/>
      <w:pPr>
        <w:ind w:left="420" w:hanging="420"/>
      </w:pPr>
      <w:rPr>
        <w:rFonts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1">
    <w:nsid w:val="4A490754"/>
    <w:multiLevelType w:val="multilevel"/>
    <w:tmpl w:val="4A490754"/>
    <w:lvl w:ilvl="0" w:tentative="0">
      <w:start w:val="1"/>
      <w:numFmt w:val="decimal"/>
      <w:lvlText w:val="%1、"/>
      <w:lvlJc w:val="left"/>
      <w:pPr>
        <w:ind w:left="420" w:hanging="420"/>
      </w:pPr>
      <w:rPr>
        <w:rFonts w:hint="default"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4E2950C9"/>
    <w:multiLevelType w:val="multilevel"/>
    <w:tmpl w:val="4E2950C9"/>
    <w:lvl w:ilvl="0" w:tentative="0">
      <w:start w:val="1"/>
      <w:numFmt w:val="decimal"/>
      <w:lvlText w:val="%1、"/>
      <w:lvlJc w:val="left"/>
      <w:pPr>
        <w:ind w:left="360" w:hanging="360"/>
      </w:pPr>
      <w:rPr>
        <w:rFonts w:cs="Times New Roman"/>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13">
    <w:nsid w:val="66B5075E"/>
    <w:multiLevelType w:val="multilevel"/>
    <w:tmpl w:val="66B5075E"/>
    <w:lvl w:ilvl="0" w:tentative="0">
      <w:start w:val="1"/>
      <w:numFmt w:val="decimal"/>
      <w:lvlText w:val="%1、"/>
      <w:lvlJc w:val="left"/>
      <w:pPr>
        <w:ind w:left="420" w:hanging="420"/>
      </w:pPr>
      <w:rPr>
        <w:rFonts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4">
    <w:nsid w:val="66D966E2"/>
    <w:multiLevelType w:val="multilevel"/>
    <w:tmpl w:val="66D966E2"/>
    <w:lvl w:ilvl="0" w:tentative="0">
      <w:start w:val="1"/>
      <w:numFmt w:val="decimal"/>
      <w:lvlText w:val="%1、"/>
      <w:lvlJc w:val="left"/>
      <w:pPr>
        <w:ind w:left="360" w:hanging="360"/>
      </w:pPr>
      <w:rPr>
        <w:rFonts w:cs="Times New Roman"/>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15">
    <w:nsid w:val="6DA817B2"/>
    <w:multiLevelType w:val="multilevel"/>
    <w:tmpl w:val="6DA817B2"/>
    <w:lvl w:ilvl="0" w:tentative="0">
      <w:start w:val="1"/>
      <w:numFmt w:val="decimal"/>
      <w:lvlText w:val="%1、"/>
      <w:lvlJc w:val="left"/>
      <w:pPr>
        <w:ind w:left="360" w:hanging="360"/>
      </w:pPr>
      <w:rPr>
        <w:rFonts w:cs="Times New Roman"/>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16">
    <w:nsid w:val="77D73C1F"/>
    <w:multiLevelType w:val="multilevel"/>
    <w:tmpl w:val="77D73C1F"/>
    <w:lvl w:ilvl="0" w:tentative="0">
      <w:start w:val="1"/>
      <w:numFmt w:val="decimal"/>
      <w:lvlText w:val="%1、"/>
      <w:lvlJc w:val="left"/>
      <w:pPr>
        <w:ind w:left="360" w:hanging="360"/>
      </w:pPr>
      <w:rPr>
        <w:rFonts w:cs="Times New Roman"/>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17">
    <w:nsid w:val="78645569"/>
    <w:multiLevelType w:val="multilevel"/>
    <w:tmpl w:val="78645569"/>
    <w:lvl w:ilvl="0" w:tentative="0">
      <w:start w:val="1"/>
      <w:numFmt w:val="decimal"/>
      <w:lvlText w:val="%1、"/>
      <w:lvlJc w:val="left"/>
      <w:pPr>
        <w:ind w:left="420" w:hanging="420"/>
      </w:pPr>
      <w:rPr>
        <w:rFonts w:hint="default"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78977812"/>
    <w:multiLevelType w:val="multilevel"/>
    <w:tmpl w:val="78977812"/>
    <w:lvl w:ilvl="0" w:tentative="0">
      <w:start w:val="1"/>
      <w:numFmt w:val="decimal"/>
      <w:lvlText w:val="%1、"/>
      <w:lvlJc w:val="left"/>
      <w:pPr>
        <w:ind w:left="360" w:hanging="360"/>
      </w:pPr>
      <w:rPr>
        <w:rFonts w:cs="Times New Roman"/>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num w:numId="1">
    <w:abstractNumId w:val="0"/>
  </w:num>
  <w:num w:numId="2">
    <w:abstractNumId w:val="7"/>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6"/>
  </w:num>
  <w:num w:numId="10">
    <w:abstractNumId w:val="8"/>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720"/>
  <w:drawingGridHorizontalSpacing w:val="110"/>
  <w:displayHorizontalDrawingGridEvery w:val="2"/>
  <w:displayVerticalDrawingGridEvery w:val="2"/>
  <w:characterSpacingControl w:val="doNotCompress"/>
  <w:footnotePr>
    <w:footnote w:id="0"/>
    <w:footnote w:id="1"/>
  </w:footnotePr>
  <w:compat>
    <w:useFELayout/>
    <w:compatSetting w:name="compatibilityMode" w:uri="http://schemas.microsoft.com/office/word" w:val="12"/>
  </w:compat>
  <w:rsids>
    <w:rsidRoot w:val="00535B20"/>
    <w:rsid w:val="000100AC"/>
    <w:rsid w:val="00034653"/>
    <w:rsid w:val="00037D25"/>
    <w:rsid w:val="00044685"/>
    <w:rsid w:val="000476D8"/>
    <w:rsid w:val="00051366"/>
    <w:rsid w:val="00057378"/>
    <w:rsid w:val="00080721"/>
    <w:rsid w:val="00082307"/>
    <w:rsid w:val="000928A6"/>
    <w:rsid w:val="000A4CD5"/>
    <w:rsid w:val="000B0C16"/>
    <w:rsid w:val="000B16B9"/>
    <w:rsid w:val="000B1862"/>
    <w:rsid w:val="000B45A8"/>
    <w:rsid w:val="000D29D0"/>
    <w:rsid w:val="000D2C17"/>
    <w:rsid w:val="000E37AC"/>
    <w:rsid w:val="000F1E8A"/>
    <w:rsid w:val="0011154E"/>
    <w:rsid w:val="001115A6"/>
    <w:rsid w:val="00122485"/>
    <w:rsid w:val="00122D53"/>
    <w:rsid w:val="00123428"/>
    <w:rsid w:val="00155C72"/>
    <w:rsid w:val="00162FBE"/>
    <w:rsid w:val="0016316B"/>
    <w:rsid w:val="001670CF"/>
    <w:rsid w:val="0018663A"/>
    <w:rsid w:val="00196662"/>
    <w:rsid w:val="00197E7D"/>
    <w:rsid w:val="001A2689"/>
    <w:rsid w:val="001B5905"/>
    <w:rsid w:val="001D18BC"/>
    <w:rsid w:val="001D5480"/>
    <w:rsid w:val="001E2B84"/>
    <w:rsid w:val="001F439A"/>
    <w:rsid w:val="00227DD9"/>
    <w:rsid w:val="002322DD"/>
    <w:rsid w:val="00234F39"/>
    <w:rsid w:val="002404F2"/>
    <w:rsid w:val="0024095C"/>
    <w:rsid w:val="00243372"/>
    <w:rsid w:val="00244726"/>
    <w:rsid w:val="00245F29"/>
    <w:rsid w:val="00255C25"/>
    <w:rsid w:val="0025639C"/>
    <w:rsid w:val="0026320F"/>
    <w:rsid w:val="00283BAA"/>
    <w:rsid w:val="002911F4"/>
    <w:rsid w:val="002B01A6"/>
    <w:rsid w:val="002B12ED"/>
    <w:rsid w:val="002B4492"/>
    <w:rsid w:val="002E051B"/>
    <w:rsid w:val="002F1B8C"/>
    <w:rsid w:val="00300BF3"/>
    <w:rsid w:val="00306973"/>
    <w:rsid w:val="00307D85"/>
    <w:rsid w:val="00312CC0"/>
    <w:rsid w:val="0032188F"/>
    <w:rsid w:val="00323B43"/>
    <w:rsid w:val="00336843"/>
    <w:rsid w:val="00345F2F"/>
    <w:rsid w:val="00362F49"/>
    <w:rsid w:val="003748BB"/>
    <w:rsid w:val="00374C03"/>
    <w:rsid w:val="003A460D"/>
    <w:rsid w:val="003A60F5"/>
    <w:rsid w:val="003C28F2"/>
    <w:rsid w:val="003C62FE"/>
    <w:rsid w:val="003C7FEF"/>
    <w:rsid w:val="003D37D8"/>
    <w:rsid w:val="003D62C9"/>
    <w:rsid w:val="003D6A97"/>
    <w:rsid w:val="003E1DE8"/>
    <w:rsid w:val="003E2579"/>
    <w:rsid w:val="003F7EC3"/>
    <w:rsid w:val="004005CA"/>
    <w:rsid w:val="00405260"/>
    <w:rsid w:val="0041135A"/>
    <w:rsid w:val="00413306"/>
    <w:rsid w:val="00416069"/>
    <w:rsid w:val="004217D1"/>
    <w:rsid w:val="00424F9E"/>
    <w:rsid w:val="00425F57"/>
    <w:rsid w:val="00432A41"/>
    <w:rsid w:val="00434848"/>
    <w:rsid w:val="004358AB"/>
    <w:rsid w:val="00436146"/>
    <w:rsid w:val="004636B5"/>
    <w:rsid w:val="00467B37"/>
    <w:rsid w:val="004711FC"/>
    <w:rsid w:val="004732D2"/>
    <w:rsid w:val="004740F8"/>
    <w:rsid w:val="00475F66"/>
    <w:rsid w:val="00493D8F"/>
    <w:rsid w:val="004976FA"/>
    <w:rsid w:val="004D1DFB"/>
    <w:rsid w:val="004E2CBD"/>
    <w:rsid w:val="005252F8"/>
    <w:rsid w:val="00526DD9"/>
    <w:rsid w:val="00535B20"/>
    <w:rsid w:val="00542150"/>
    <w:rsid w:val="00555228"/>
    <w:rsid w:val="005621A9"/>
    <w:rsid w:val="00590CAC"/>
    <w:rsid w:val="00591BDD"/>
    <w:rsid w:val="00594650"/>
    <w:rsid w:val="005970A8"/>
    <w:rsid w:val="005A2FE1"/>
    <w:rsid w:val="005B1DAB"/>
    <w:rsid w:val="005B5F5F"/>
    <w:rsid w:val="005C153D"/>
    <w:rsid w:val="005C346E"/>
    <w:rsid w:val="005C3D43"/>
    <w:rsid w:val="005C75C3"/>
    <w:rsid w:val="005E5FB1"/>
    <w:rsid w:val="005F0B4F"/>
    <w:rsid w:val="006104E9"/>
    <w:rsid w:val="00610584"/>
    <w:rsid w:val="00615815"/>
    <w:rsid w:val="00616704"/>
    <w:rsid w:val="00627423"/>
    <w:rsid w:val="00633561"/>
    <w:rsid w:val="006349D4"/>
    <w:rsid w:val="00650ED1"/>
    <w:rsid w:val="006639E9"/>
    <w:rsid w:val="006726A3"/>
    <w:rsid w:val="006760BA"/>
    <w:rsid w:val="006822E0"/>
    <w:rsid w:val="00687662"/>
    <w:rsid w:val="00694D70"/>
    <w:rsid w:val="006B1F16"/>
    <w:rsid w:val="006B3568"/>
    <w:rsid w:val="006B74F9"/>
    <w:rsid w:val="006C060F"/>
    <w:rsid w:val="006C0AB9"/>
    <w:rsid w:val="006D07BB"/>
    <w:rsid w:val="006D0BC0"/>
    <w:rsid w:val="006F75A2"/>
    <w:rsid w:val="0070599A"/>
    <w:rsid w:val="00705A24"/>
    <w:rsid w:val="00731BBB"/>
    <w:rsid w:val="00732B8B"/>
    <w:rsid w:val="00736E7F"/>
    <w:rsid w:val="00740A33"/>
    <w:rsid w:val="0074426E"/>
    <w:rsid w:val="00745CAD"/>
    <w:rsid w:val="00747B4A"/>
    <w:rsid w:val="00766846"/>
    <w:rsid w:val="00777145"/>
    <w:rsid w:val="00783896"/>
    <w:rsid w:val="00786D71"/>
    <w:rsid w:val="007902FA"/>
    <w:rsid w:val="00793579"/>
    <w:rsid w:val="007A4406"/>
    <w:rsid w:val="007A4470"/>
    <w:rsid w:val="007B3713"/>
    <w:rsid w:val="007B4FFC"/>
    <w:rsid w:val="007B6024"/>
    <w:rsid w:val="007D0D0B"/>
    <w:rsid w:val="007E57CE"/>
    <w:rsid w:val="007F5439"/>
    <w:rsid w:val="007F7CCB"/>
    <w:rsid w:val="00802517"/>
    <w:rsid w:val="0081023E"/>
    <w:rsid w:val="00815943"/>
    <w:rsid w:val="00825CE3"/>
    <w:rsid w:val="00834E00"/>
    <w:rsid w:val="008352E3"/>
    <w:rsid w:val="0083670B"/>
    <w:rsid w:val="008400BF"/>
    <w:rsid w:val="00851E40"/>
    <w:rsid w:val="00852463"/>
    <w:rsid w:val="00862866"/>
    <w:rsid w:val="00873C19"/>
    <w:rsid w:val="0087529D"/>
    <w:rsid w:val="0087652D"/>
    <w:rsid w:val="00884DB7"/>
    <w:rsid w:val="00891866"/>
    <w:rsid w:val="008A31DA"/>
    <w:rsid w:val="008B2A63"/>
    <w:rsid w:val="008B7726"/>
    <w:rsid w:val="008C62B2"/>
    <w:rsid w:val="008E37ED"/>
    <w:rsid w:val="008E4B6E"/>
    <w:rsid w:val="008F05FE"/>
    <w:rsid w:val="008F0936"/>
    <w:rsid w:val="00901909"/>
    <w:rsid w:val="00927171"/>
    <w:rsid w:val="0094313A"/>
    <w:rsid w:val="00965409"/>
    <w:rsid w:val="00965D1C"/>
    <w:rsid w:val="00973CB7"/>
    <w:rsid w:val="00974EB8"/>
    <w:rsid w:val="00983462"/>
    <w:rsid w:val="00985EFC"/>
    <w:rsid w:val="009A3504"/>
    <w:rsid w:val="009A3A0B"/>
    <w:rsid w:val="009A7840"/>
    <w:rsid w:val="009A7FA5"/>
    <w:rsid w:val="009B4AD3"/>
    <w:rsid w:val="009C0773"/>
    <w:rsid w:val="009C2C5C"/>
    <w:rsid w:val="009C43CC"/>
    <w:rsid w:val="009C60DF"/>
    <w:rsid w:val="009C662A"/>
    <w:rsid w:val="009E4E94"/>
    <w:rsid w:val="00A077BE"/>
    <w:rsid w:val="00A12085"/>
    <w:rsid w:val="00A15C97"/>
    <w:rsid w:val="00A16905"/>
    <w:rsid w:val="00A16C55"/>
    <w:rsid w:val="00A223CD"/>
    <w:rsid w:val="00A245C5"/>
    <w:rsid w:val="00A35E4D"/>
    <w:rsid w:val="00A40A6D"/>
    <w:rsid w:val="00A41A05"/>
    <w:rsid w:val="00A47DD8"/>
    <w:rsid w:val="00A55334"/>
    <w:rsid w:val="00A62F5F"/>
    <w:rsid w:val="00A812EB"/>
    <w:rsid w:val="00A84D02"/>
    <w:rsid w:val="00A90BE0"/>
    <w:rsid w:val="00A93E11"/>
    <w:rsid w:val="00AA2DD3"/>
    <w:rsid w:val="00AA64E2"/>
    <w:rsid w:val="00AD1BDE"/>
    <w:rsid w:val="00AD2B94"/>
    <w:rsid w:val="00AD7353"/>
    <w:rsid w:val="00AF5653"/>
    <w:rsid w:val="00B006D4"/>
    <w:rsid w:val="00B150C9"/>
    <w:rsid w:val="00B164FA"/>
    <w:rsid w:val="00B23CF6"/>
    <w:rsid w:val="00B24856"/>
    <w:rsid w:val="00B26C6E"/>
    <w:rsid w:val="00B27A90"/>
    <w:rsid w:val="00B51D05"/>
    <w:rsid w:val="00B6229E"/>
    <w:rsid w:val="00B70073"/>
    <w:rsid w:val="00B825B3"/>
    <w:rsid w:val="00B9269D"/>
    <w:rsid w:val="00BA10AC"/>
    <w:rsid w:val="00BA1580"/>
    <w:rsid w:val="00BA43E9"/>
    <w:rsid w:val="00BB45C1"/>
    <w:rsid w:val="00BC6216"/>
    <w:rsid w:val="00C06E29"/>
    <w:rsid w:val="00C34A2E"/>
    <w:rsid w:val="00C34EB5"/>
    <w:rsid w:val="00C63360"/>
    <w:rsid w:val="00C64702"/>
    <w:rsid w:val="00C64E71"/>
    <w:rsid w:val="00C66D9F"/>
    <w:rsid w:val="00C75B48"/>
    <w:rsid w:val="00C8650C"/>
    <w:rsid w:val="00C91C47"/>
    <w:rsid w:val="00C91E02"/>
    <w:rsid w:val="00CA1527"/>
    <w:rsid w:val="00CB0239"/>
    <w:rsid w:val="00CB7C52"/>
    <w:rsid w:val="00CC61AF"/>
    <w:rsid w:val="00CD0239"/>
    <w:rsid w:val="00CE1B57"/>
    <w:rsid w:val="00CE3888"/>
    <w:rsid w:val="00D12ECB"/>
    <w:rsid w:val="00D20F53"/>
    <w:rsid w:val="00D2650C"/>
    <w:rsid w:val="00D345F4"/>
    <w:rsid w:val="00D53109"/>
    <w:rsid w:val="00D63424"/>
    <w:rsid w:val="00D701D2"/>
    <w:rsid w:val="00D753A6"/>
    <w:rsid w:val="00DA3B48"/>
    <w:rsid w:val="00DC3FCD"/>
    <w:rsid w:val="00DD1362"/>
    <w:rsid w:val="00DD1C3B"/>
    <w:rsid w:val="00E3002D"/>
    <w:rsid w:val="00E351EA"/>
    <w:rsid w:val="00E367CE"/>
    <w:rsid w:val="00E4679B"/>
    <w:rsid w:val="00E548A4"/>
    <w:rsid w:val="00E5610E"/>
    <w:rsid w:val="00E562DF"/>
    <w:rsid w:val="00E636F9"/>
    <w:rsid w:val="00EE02E9"/>
    <w:rsid w:val="00EE10F8"/>
    <w:rsid w:val="00EE4590"/>
    <w:rsid w:val="00EF2FC0"/>
    <w:rsid w:val="00F2419D"/>
    <w:rsid w:val="00F36FE0"/>
    <w:rsid w:val="00F4111E"/>
    <w:rsid w:val="00F916B8"/>
    <w:rsid w:val="00F93F0E"/>
    <w:rsid w:val="00F96ABF"/>
    <w:rsid w:val="00F97D25"/>
    <w:rsid w:val="00FA0682"/>
    <w:rsid w:val="00FA381C"/>
    <w:rsid w:val="00FA4A45"/>
    <w:rsid w:val="00FC0988"/>
    <w:rsid w:val="00FC0F8C"/>
    <w:rsid w:val="00FC3629"/>
    <w:rsid w:val="00FC4414"/>
    <w:rsid w:val="00FC60F8"/>
    <w:rsid w:val="00FC6B29"/>
    <w:rsid w:val="00FD1A03"/>
    <w:rsid w:val="00FD2D19"/>
    <w:rsid w:val="00FF3C19"/>
    <w:rsid w:val="00FF7A0B"/>
    <w:rsid w:val="040237F2"/>
    <w:rsid w:val="084E7652"/>
    <w:rsid w:val="099A66E8"/>
    <w:rsid w:val="29DB163D"/>
    <w:rsid w:val="38BE3D3B"/>
    <w:rsid w:val="3A864CB5"/>
    <w:rsid w:val="52751506"/>
    <w:rsid w:val="5E733A52"/>
    <w:rsid w:val="64D73070"/>
    <w:rsid w:val="6C136CCE"/>
    <w:rsid w:val="718F7E7C"/>
    <w:rsid w:val="77774E76"/>
    <w:rsid w:val="79150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微软雅黑"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qFormat="1"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paragraph" w:styleId="2">
    <w:name w:val="heading 1"/>
    <w:basedOn w:val="1"/>
    <w:next w:val="1"/>
    <w:link w:val="18"/>
    <w:qFormat/>
    <w:uiPriority w:val="9"/>
    <w:pPr>
      <w:adjustRightInd/>
      <w:snapToGrid/>
      <w:spacing w:before="100" w:beforeAutospacing="1" w:after="100" w:afterAutospacing="1"/>
      <w:outlineLvl w:val="0"/>
    </w:pPr>
    <w:rPr>
      <w:rFonts w:ascii="宋体" w:hAnsi="宋体" w:eastAsia="宋体" w:cs="宋体"/>
      <w:b/>
      <w:bCs/>
      <w:kern w:val="36"/>
      <w:sz w:val="48"/>
      <w:szCs w:val="48"/>
    </w:rPr>
  </w:style>
  <w:style w:type="paragraph" w:styleId="3">
    <w:name w:val="heading 2"/>
    <w:basedOn w:val="1"/>
    <w:next w:val="1"/>
    <w:link w:val="23"/>
    <w:semiHidden/>
    <w:unhideWhenUsed/>
    <w:qFormat/>
    <w:uiPriority w:val="9"/>
    <w:pPr>
      <w:keepNext/>
      <w:keepLines/>
      <w:spacing w:before="260" w:after="260" w:line="416" w:lineRule="auto"/>
      <w:outlineLvl w:val="1"/>
    </w:pPr>
    <w:rPr>
      <w:rFonts w:ascii="Cambria" w:hAnsi="Cambria" w:eastAsia="宋体"/>
      <w:b/>
      <w:bCs/>
      <w:sz w:val="32"/>
      <w:szCs w:val="32"/>
    </w:rPr>
  </w:style>
  <w:style w:type="paragraph" w:styleId="4">
    <w:name w:val="heading 3"/>
    <w:basedOn w:val="1"/>
    <w:next w:val="1"/>
    <w:link w:val="19"/>
    <w:qFormat/>
    <w:uiPriority w:val="9"/>
    <w:pPr>
      <w:adjustRightInd/>
      <w:snapToGrid/>
      <w:spacing w:before="100" w:beforeAutospacing="1" w:after="100" w:afterAutospacing="1"/>
      <w:outlineLvl w:val="2"/>
    </w:pPr>
    <w:rPr>
      <w:rFonts w:ascii="宋体" w:hAnsi="宋体" w:eastAsia="宋体" w:cs="宋体"/>
      <w:b/>
      <w:bCs/>
      <w:sz w:val="27"/>
      <w:szCs w:val="27"/>
    </w:rPr>
  </w:style>
  <w:style w:type="paragraph" w:styleId="5">
    <w:name w:val="heading 6"/>
    <w:basedOn w:val="1"/>
    <w:next w:val="1"/>
    <w:link w:val="32"/>
    <w:semiHidden/>
    <w:unhideWhenUsed/>
    <w:qFormat/>
    <w:uiPriority w:val="9"/>
    <w:pPr>
      <w:keepNext/>
      <w:keepLines/>
      <w:spacing w:before="240" w:after="64" w:line="320" w:lineRule="auto"/>
      <w:outlineLvl w:val="5"/>
    </w:pPr>
    <w:rPr>
      <w:rFonts w:ascii="Cambria" w:hAnsi="Cambria" w:eastAsia="宋体"/>
      <w:b/>
      <w:bCs/>
      <w:sz w:val="24"/>
      <w:szCs w:val="24"/>
    </w:rPr>
  </w:style>
  <w:style w:type="character" w:default="1" w:styleId="13">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6">
    <w:name w:val="Balloon Text"/>
    <w:basedOn w:val="1"/>
    <w:link w:val="21"/>
    <w:semiHidden/>
    <w:unhideWhenUsed/>
    <w:qFormat/>
    <w:uiPriority w:val="99"/>
    <w:pPr>
      <w:spacing w:after="0"/>
    </w:pPr>
    <w:rPr>
      <w:sz w:val="18"/>
      <w:szCs w:val="18"/>
    </w:rPr>
  </w:style>
  <w:style w:type="paragraph" w:styleId="7">
    <w:name w:val="footer"/>
    <w:basedOn w:val="1"/>
    <w:link w:val="45"/>
    <w:unhideWhenUsed/>
    <w:qFormat/>
    <w:uiPriority w:val="99"/>
    <w:pPr>
      <w:tabs>
        <w:tab w:val="center" w:pos="4153"/>
        <w:tab w:val="right" w:pos="8306"/>
      </w:tabs>
    </w:pPr>
    <w:rPr>
      <w:sz w:val="18"/>
      <w:szCs w:val="18"/>
    </w:rPr>
  </w:style>
  <w:style w:type="paragraph" w:styleId="8">
    <w:name w:val="header"/>
    <w:basedOn w:val="1"/>
    <w:link w:val="44"/>
    <w:unhideWhenUsed/>
    <w:qFormat/>
    <w:uiPriority w:val="99"/>
    <w:pPr>
      <w:pBdr>
        <w:bottom w:val="single" w:color="auto" w:sz="6" w:space="1"/>
      </w:pBdr>
      <w:tabs>
        <w:tab w:val="center" w:pos="4153"/>
        <w:tab w:val="right" w:pos="8306"/>
      </w:tabs>
      <w:jc w:val="center"/>
    </w:pPr>
    <w:rPr>
      <w:sz w:val="18"/>
      <w:szCs w:val="18"/>
    </w:rPr>
  </w:style>
  <w:style w:type="paragraph" w:styleId="9">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table" w:styleId="11">
    <w:name w:val="Light List Accent 5"/>
    <w:basedOn w:val="10"/>
    <w:qFormat/>
    <w:uiPriority w:val="61"/>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12">
    <w:name w:val="Medium Grid 3 Accent 3"/>
    <w:basedOn w:val="10"/>
    <w:qFormat/>
    <w:uiPriority w:val="69"/>
    <w:rPr>
      <w:rFonts w:asciiTheme="minorHAnsi" w:hAnsiTheme="minorHAnsi" w:eastAsiaTheme="minorEastAsia" w:cstheme="minorBidi"/>
      <w:kern w:val="2"/>
      <w:sz w:val="21"/>
      <w:szCs w:val="22"/>
    </w:r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9BBB59"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9BBB59"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CDDDAC" w:themeFill="accent3" w:themeFillTint="7F"/>
      </w:tcPr>
    </w:tblStylePr>
  </w:style>
  <w:style w:type="character" w:styleId="14">
    <w:name w:val="Strong"/>
    <w:basedOn w:val="13"/>
    <w:qFormat/>
    <w:uiPriority w:val="22"/>
    <w:rPr>
      <w:b/>
      <w:bCs/>
    </w:rPr>
  </w:style>
  <w:style w:type="character" w:styleId="15">
    <w:name w:val="Emphasis"/>
    <w:basedOn w:val="13"/>
    <w:qFormat/>
    <w:uiPriority w:val="20"/>
    <w:rPr>
      <w:i/>
      <w:iCs/>
    </w:rPr>
  </w:style>
  <w:style w:type="character" w:styleId="16">
    <w:name w:val="Hyperlink"/>
    <w:basedOn w:val="13"/>
    <w:semiHidden/>
    <w:unhideWhenUsed/>
    <w:qFormat/>
    <w:uiPriority w:val="99"/>
    <w:rPr>
      <w:color w:val="0000FF"/>
      <w:u w:val="single"/>
    </w:rPr>
  </w:style>
  <w:style w:type="character" w:styleId="17">
    <w:name w:val="HTML Cite"/>
    <w:basedOn w:val="13"/>
    <w:semiHidden/>
    <w:unhideWhenUsed/>
    <w:qFormat/>
    <w:uiPriority w:val="99"/>
    <w:rPr>
      <w:i/>
      <w:iCs/>
    </w:rPr>
  </w:style>
  <w:style w:type="character" w:customStyle="1" w:styleId="18">
    <w:name w:val="标题 1 Char"/>
    <w:basedOn w:val="13"/>
    <w:link w:val="2"/>
    <w:uiPriority w:val="9"/>
    <w:rPr>
      <w:rFonts w:ascii="宋体" w:hAnsi="宋体" w:eastAsia="宋体" w:cs="宋体"/>
      <w:b/>
      <w:bCs/>
      <w:kern w:val="36"/>
      <w:sz w:val="48"/>
      <w:szCs w:val="48"/>
    </w:rPr>
  </w:style>
  <w:style w:type="character" w:customStyle="1" w:styleId="19">
    <w:name w:val="标题 3 Char"/>
    <w:basedOn w:val="13"/>
    <w:link w:val="4"/>
    <w:qFormat/>
    <w:uiPriority w:val="9"/>
    <w:rPr>
      <w:rFonts w:ascii="宋体" w:hAnsi="宋体" w:eastAsia="宋体" w:cs="宋体"/>
      <w:b/>
      <w:bCs/>
      <w:sz w:val="27"/>
      <w:szCs w:val="27"/>
    </w:rPr>
  </w:style>
  <w:style w:type="paragraph" w:customStyle="1" w:styleId="20">
    <w:name w:val="footer-bar"/>
    <w:basedOn w:val="1"/>
    <w:qFormat/>
    <w:uiPriority w:val="0"/>
    <w:pPr>
      <w:adjustRightInd/>
      <w:snapToGrid/>
      <w:spacing w:before="100" w:beforeAutospacing="1" w:after="100" w:afterAutospacing="1"/>
    </w:pPr>
    <w:rPr>
      <w:rFonts w:ascii="宋体" w:hAnsi="宋体" w:eastAsia="宋体" w:cs="宋体"/>
      <w:sz w:val="24"/>
      <w:szCs w:val="24"/>
    </w:rPr>
  </w:style>
  <w:style w:type="character" w:customStyle="1" w:styleId="21">
    <w:name w:val="批注框文本 Char"/>
    <w:basedOn w:val="13"/>
    <w:link w:val="6"/>
    <w:semiHidden/>
    <w:qFormat/>
    <w:uiPriority w:val="99"/>
    <w:rPr>
      <w:rFonts w:ascii="Tahoma" w:hAnsi="Tahoma"/>
      <w:sz w:val="18"/>
      <w:szCs w:val="18"/>
    </w:rPr>
  </w:style>
  <w:style w:type="character" w:customStyle="1" w:styleId="22">
    <w:name w:val="apple-converted-space"/>
    <w:basedOn w:val="13"/>
    <w:qFormat/>
    <w:uiPriority w:val="0"/>
  </w:style>
  <w:style w:type="character" w:customStyle="1" w:styleId="23">
    <w:name w:val="标题 2 Char"/>
    <w:basedOn w:val="13"/>
    <w:link w:val="3"/>
    <w:semiHidden/>
    <w:uiPriority w:val="9"/>
    <w:rPr>
      <w:rFonts w:ascii="Cambria" w:hAnsi="Cambria" w:eastAsia="宋体" w:cs="Times New Roman"/>
      <w:b/>
      <w:bCs/>
      <w:sz w:val="32"/>
      <w:szCs w:val="32"/>
    </w:rPr>
  </w:style>
  <w:style w:type="character" w:customStyle="1" w:styleId="24">
    <w:name w:val="title"/>
    <w:basedOn w:val="13"/>
    <w:qFormat/>
    <w:uiPriority w:val="0"/>
  </w:style>
  <w:style w:type="character" w:customStyle="1" w:styleId="25">
    <w:name w:val="fontsize"/>
    <w:basedOn w:val="13"/>
    <w:qFormat/>
    <w:uiPriority w:val="0"/>
  </w:style>
  <w:style w:type="character" w:customStyle="1" w:styleId="26">
    <w:name w:val="img2"/>
    <w:basedOn w:val="13"/>
    <w:uiPriority w:val="0"/>
  </w:style>
  <w:style w:type="character" w:customStyle="1" w:styleId="27">
    <w:name w:val="time"/>
    <w:basedOn w:val="13"/>
    <w:qFormat/>
    <w:uiPriority w:val="0"/>
  </w:style>
  <w:style w:type="character" w:customStyle="1" w:styleId="28">
    <w:name w:val="sg_txtb"/>
    <w:basedOn w:val="13"/>
    <w:uiPriority w:val="0"/>
  </w:style>
  <w:style w:type="character" w:customStyle="1" w:styleId="29">
    <w:name w:val="mw-headline"/>
    <w:basedOn w:val="13"/>
    <w:uiPriority w:val="0"/>
  </w:style>
  <w:style w:type="character" w:customStyle="1" w:styleId="30">
    <w:name w:val="mw-editsection-bracket"/>
    <w:basedOn w:val="13"/>
    <w:qFormat/>
    <w:uiPriority w:val="0"/>
  </w:style>
  <w:style w:type="character" w:customStyle="1" w:styleId="31">
    <w:name w:val="navtoggle"/>
    <w:basedOn w:val="13"/>
    <w:uiPriority w:val="0"/>
  </w:style>
  <w:style w:type="character" w:customStyle="1" w:styleId="32">
    <w:name w:val="标题 6 Char"/>
    <w:basedOn w:val="13"/>
    <w:link w:val="5"/>
    <w:semiHidden/>
    <w:qFormat/>
    <w:uiPriority w:val="9"/>
    <w:rPr>
      <w:rFonts w:ascii="Cambria" w:hAnsi="Cambria" w:eastAsia="宋体" w:cs="Times New Roman"/>
      <w:b/>
      <w:bCs/>
      <w:sz w:val="24"/>
      <w:szCs w:val="24"/>
    </w:rPr>
  </w:style>
  <w:style w:type="character" w:customStyle="1" w:styleId="33">
    <w:name w:val="bshare_count"/>
    <w:basedOn w:val="13"/>
    <w:qFormat/>
    <w:uiPriority w:val="0"/>
  </w:style>
  <w:style w:type="character" w:customStyle="1" w:styleId="34">
    <w:name w:val="collect_txt"/>
    <w:basedOn w:val="13"/>
    <w:qFormat/>
    <w:uiPriority w:val="0"/>
  </w:style>
  <w:style w:type="character" w:customStyle="1" w:styleId="35">
    <w:name w:val="vote_num"/>
    <w:basedOn w:val="13"/>
    <w:qFormat/>
    <w:uiPriority w:val="0"/>
  </w:style>
  <w:style w:type="character" w:customStyle="1" w:styleId="36">
    <w:name w:val="bds_more"/>
    <w:basedOn w:val="13"/>
    <w:qFormat/>
    <w:uiPriority w:val="0"/>
  </w:style>
  <w:style w:type="character" w:customStyle="1" w:styleId="37">
    <w:name w:val="lemmatitleh1"/>
    <w:basedOn w:val="13"/>
    <w:uiPriority w:val="0"/>
  </w:style>
  <w:style w:type="character" w:customStyle="1" w:styleId="38">
    <w:name w:val="bk-editable-lemma-btns"/>
    <w:basedOn w:val="13"/>
    <w:qFormat/>
    <w:uiPriority w:val="0"/>
  </w:style>
  <w:style w:type="character" w:customStyle="1" w:styleId="39">
    <w:name w:val="fatieren"/>
    <w:basedOn w:val="13"/>
    <w:uiPriority w:val="0"/>
  </w:style>
  <w:style w:type="character" w:customStyle="1" w:styleId="40">
    <w:name w:val="float_l"/>
    <w:basedOn w:val="13"/>
    <w:qFormat/>
    <w:uiPriority w:val="0"/>
  </w:style>
  <w:style w:type="character" w:customStyle="1" w:styleId="41">
    <w:name w:val="float_r"/>
    <w:basedOn w:val="13"/>
    <w:qFormat/>
    <w:uiPriority w:val="0"/>
  </w:style>
  <w:style w:type="paragraph" w:customStyle="1" w:styleId="42">
    <w:name w:val="font14g"/>
    <w:basedOn w:val="1"/>
    <w:uiPriority w:val="0"/>
    <w:pPr>
      <w:adjustRightInd/>
      <w:snapToGrid/>
      <w:spacing w:before="100" w:beforeAutospacing="1" w:after="100" w:afterAutospacing="1"/>
    </w:pPr>
    <w:rPr>
      <w:rFonts w:ascii="宋体" w:hAnsi="宋体" w:eastAsia="宋体" w:cs="宋体"/>
      <w:sz w:val="24"/>
      <w:szCs w:val="24"/>
    </w:rPr>
  </w:style>
  <w:style w:type="character" w:customStyle="1" w:styleId="43">
    <w:name w:val="ding"/>
    <w:basedOn w:val="13"/>
    <w:qFormat/>
    <w:uiPriority w:val="0"/>
  </w:style>
  <w:style w:type="character" w:customStyle="1" w:styleId="44">
    <w:name w:val="页眉 Char"/>
    <w:basedOn w:val="13"/>
    <w:link w:val="8"/>
    <w:qFormat/>
    <w:uiPriority w:val="99"/>
    <w:rPr>
      <w:rFonts w:ascii="Tahoma" w:hAnsi="Tahoma"/>
      <w:sz w:val="18"/>
      <w:szCs w:val="18"/>
    </w:rPr>
  </w:style>
  <w:style w:type="character" w:customStyle="1" w:styleId="45">
    <w:name w:val="页脚 Char"/>
    <w:basedOn w:val="13"/>
    <w:link w:val="7"/>
    <w:qFormat/>
    <w:uiPriority w:val="99"/>
    <w:rPr>
      <w:rFonts w:ascii="Tahoma" w:hAnsi="Tahoma"/>
      <w:sz w:val="18"/>
      <w:szCs w:val="18"/>
    </w:rPr>
  </w:style>
  <w:style w:type="paragraph" w:customStyle="1" w:styleId="46">
    <w:name w:val="列出段落1"/>
    <w:basedOn w:val="1"/>
    <w:uiPriority w:val="99"/>
    <w:pPr>
      <w:widowControl w:val="0"/>
      <w:adjustRightInd/>
      <w:snapToGrid/>
      <w:spacing w:after="0"/>
      <w:ind w:firstLine="420" w:firstLineChars="200"/>
      <w:jc w:val="both"/>
    </w:pPr>
    <w:rPr>
      <w:rFonts w:ascii="Calibri" w:hAnsi="Calibri" w:eastAsia="宋体" w:cs="Calibri"/>
      <w:kern w:val="2"/>
      <w:sz w:val="21"/>
      <w:szCs w:val="21"/>
    </w:rPr>
  </w:style>
  <w:style w:type="paragraph" w:styleId="47">
    <w:name w:val="List Paragraph"/>
    <w:basedOn w:val="1"/>
    <w:qFormat/>
    <w:uiPriority w:val="99"/>
    <w:pPr>
      <w:widowControl w:val="0"/>
      <w:adjustRightInd/>
      <w:snapToGrid/>
      <w:spacing w:after="0"/>
      <w:ind w:firstLine="420" w:firstLineChars="200"/>
      <w:jc w:val="both"/>
    </w:pPr>
    <w:rPr>
      <w:rFonts w:ascii="Times New Roman" w:hAnsi="Times New Roman" w:eastAsia="宋体"/>
      <w:kern w:val="2"/>
      <w:sz w:val="21"/>
      <w:szCs w:val="20"/>
    </w:rPr>
  </w:style>
  <w:style w:type="character" w:customStyle="1" w:styleId="48">
    <w:name w:val="Book Title"/>
    <w:basedOn w:val="13"/>
    <w:qFormat/>
    <w:uiPriority w:val="33"/>
    <w:rPr>
      <w:b/>
      <w:bCs/>
      <w:smallCaps/>
      <w:spacing w:val="5"/>
    </w:rPr>
  </w:style>
  <w:style w:type="paragraph" w:styleId="49">
    <w:name w:val="No Spacing"/>
    <w:qFormat/>
    <w:uiPriority w:val="1"/>
    <w:pPr>
      <w:adjustRightInd w:val="0"/>
      <w:snapToGrid w:val="0"/>
    </w:pPr>
    <w:rPr>
      <w:rFonts w:ascii="Tahoma" w:hAnsi="Tahoma" w:eastAsia="微软雅黑" w:cs="Times New Roman"/>
      <w:sz w:val="22"/>
      <w:szCs w:val="22"/>
      <w:lang w:val="en-US" w:eastAsia="zh-CN" w:bidi="ar-SA"/>
    </w:rPr>
  </w:style>
  <w:style w:type="paragraph" w:customStyle="1" w:styleId="50">
    <w:name w:val="List Paragraph1"/>
    <w:basedOn w:val="1"/>
    <w:qFormat/>
    <w:uiPriority w:val="99"/>
    <w:pPr>
      <w:widowControl w:val="0"/>
      <w:tabs>
        <w:tab w:val="left" w:pos="0"/>
        <w:tab w:val="left" w:pos="306"/>
        <w:tab w:val="left" w:pos="546"/>
        <w:tab w:val="left" w:pos="851"/>
        <w:tab w:val="left" w:pos="1163"/>
        <w:tab w:val="left" w:pos="1702"/>
        <w:tab w:val="left" w:pos="2052"/>
        <w:tab w:val="left" w:pos="2550"/>
        <w:tab w:val="left" w:pos="2802"/>
        <w:tab w:val="left" w:pos="3402"/>
        <w:tab w:val="left" w:pos="3762"/>
        <w:tab w:val="left" w:pos="4254"/>
        <w:tab w:val="left" w:pos="5105"/>
        <w:tab w:val="left" w:pos="5956"/>
        <w:tab w:val="left" w:pos="6804"/>
        <w:tab w:val="left" w:pos="7656"/>
        <w:tab w:val="left" w:pos="8508"/>
        <w:tab w:val="left" w:pos="8640"/>
      </w:tabs>
      <w:adjustRightInd/>
      <w:snapToGrid/>
      <w:spacing w:after="0"/>
      <w:ind w:firstLine="420" w:firstLineChars="200"/>
      <w:jc w:val="both"/>
    </w:pPr>
    <w:rPr>
      <w:rFonts w:ascii="Calibri" w:hAnsi="Calibri" w:eastAsia="宋体"/>
      <w:kern w:val="2"/>
      <w:sz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8</Pages>
  <Words>652</Words>
  <Characters>3720</Characters>
  <Lines>31</Lines>
  <Paragraphs>8</Paragraphs>
  <TotalTime>0</TotalTime>
  <ScaleCrop>false</ScaleCrop>
  <LinksUpToDate>false</LinksUpToDate>
  <CharactersWithSpaces>4364</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2015-03-06T03:22:00Z</dcterms:created>
  <dc:creator>USER</dc:creator>
  <cp:lastModifiedBy>Kevin</cp:lastModifiedBy>
  <dcterms:modified xsi:type="dcterms:W3CDTF">2021-11-11T08:26:58Z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500421C2D2B24B8193EFF533090660E9</vt:lpwstr>
  </property>
</Properties>
</file>